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41A" w:rsidRDefault="002630C4" w:rsidP="00194ADB">
      <w:pPr>
        <w:jc w:val="center"/>
      </w:pPr>
      <w:bookmarkStart w:id="0" w:name="_GoBack"/>
      <w:bookmarkEnd w:id="0"/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974090</wp:posOffset>
                </wp:positionH>
                <wp:positionV relativeFrom="paragraph">
                  <wp:posOffset>1623060</wp:posOffset>
                </wp:positionV>
                <wp:extent cx="7048500" cy="723900"/>
                <wp:effectExtent l="0" t="0" r="0" b="0"/>
                <wp:wrapNone/>
                <wp:docPr id="10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F452B" w:rsidRPr="00597911" w:rsidRDefault="006152F6">
                            <w:pPr>
                              <w:rPr>
                                <w:rFonts w:ascii="ＤＦＧ極太丸ゴシック体" w:eastAsia="ＤＦＧ極太丸ゴシック体"/>
                                <w:color w:val="C0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ＤＦＧ極太丸ゴシック体" w:eastAsia="ＤＦＧ極太丸ゴシック体" w:hint="eastAsia"/>
                                <w:color w:val="C00000"/>
                                <w:sz w:val="72"/>
                                <w:szCs w:val="72"/>
                              </w:rPr>
                              <w:t>３</w:t>
                            </w:r>
                            <w:r w:rsidR="007F452B" w:rsidRPr="00597911">
                              <w:rPr>
                                <w:rFonts w:ascii="ＤＦＧ極太丸ゴシック体" w:eastAsia="ＤＦＧ極太丸ゴシック体" w:hint="eastAsia"/>
                                <w:color w:val="C00000"/>
                                <w:sz w:val="72"/>
                                <w:szCs w:val="72"/>
                              </w:rPr>
                              <w:t>月</w:t>
                            </w:r>
                            <w:r>
                              <w:rPr>
                                <w:rFonts w:ascii="ＤＦＧ極太丸ゴシック体" w:eastAsia="ＤＦＧ極太丸ゴシック体" w:hint="eastAsia"/>
                                <w:color w:val="C00000"/>
                                <w:sz w:val="72"/>
                                <w:szCs w:val="72"/>
                              </w:rPr>
                              <w:t>９</w:t>
                            </w:r>
                            <w:r w:rsidR="007F452B" w:rsidRPr="00597911">
                              <w:rPr>
                                <w:rFonts w:ascii="ＤＦＧ極太丸ゴシック体" w:eastAsia="ＤＦＧ極太丸ゴシック体" w:hint="eastAsia"/>
                                <w:color w:val="C00000"/>
                                <w:sz w:val="72"/>
                                <w:szCs w:val="72"/>
                              </w:rPr>
                              <w:t>日（</w:t>
                            </w:r>
                            <w:r>
                              <w:rPr>
                                <w:rFonts w:ascii="ＤＦＧ極太丸ゴシック体" w:eastAsia="ＤＦＧ極太丸ゴシック体" w:hint="eastAsia"/>
                                <w:color w:val="C00000"/>
                                <w:sz w:val="72"/>
                                <w:szCs w:val="72"/>
                              </w:rPr>
                              <w:t>金</w:t>
                            </w:r>
                            <w:r w:rsidR="007F452B" w:rsidRPr="00597911">
                              <w:rPr>
                                <w:rFonts w:ascii="ＤＦＧ極太丸ゴシック体" w:eastAsia="ＤＦＧ極太丸ゴシック体" w:hint="eastAsia"/>
                                <w:color w:val="C00000"/>
                                <w:sz w:val="72"/>
                                <w:szCs w:val="72"/>
                              </w:rPr>
                              <w:t>）１</w:t>
                            </w:r>
                            <w:r w:rsidR="00945245" w:rsidRPr="00597911">
                              <w:rPr>
                                <w:rFonts w:ascii="ＤＦＧ極太丸ゴシック体" w:eastAsia="ＤＦＧ極太丸ゴシック体" w:hint="eastAsia"/>
                                <w:color w:val="C00000"/>
                                <w:sz w:val="72"/>
                                <w:szCs w:val="72"/>
                              </w:rPr>
                              <w:t>３</w:t>
                            </w:r>
                            <w:r w:rsidR="007F452B" w:rsidRPr="00597911">
                              <w:rPr>
                                <w:rFonts w:ascii="ＤＦＧ極太丸ゴシック体" w:eastAsia="ＤＦＧ極太丸ゴシック体" w:hint="eastAsia"/>
                                <w:color w:val="C00000"/>
                                <w:sz w:val="72"/>
                                <w:szCs w:val="72"/>
                              </w:rPr>
                              <w:t>：</w:t>
                            </w:r>
                            <w:r w:rsidR="00945245" w:rsidRPr="00597911">
                              <w:rPr>
                                <w:rFonts w:ascii="ＤＦＧ極太丸ゴシック体" w:eastAsia="ＤＦＧ極太丸ゴシック体" w:hint="eastAsia"/>
                                <w:color w:val="C00000"/>
                                <w:sz w:val="72"/>
                                <w:szCs w:val="72"/>
                              </w:rPr>
                              <w:t>３</w:t>
                            </w:r>
                            <w:r w:rsidR="007F452B" w:rsidRPr="00597911">
                              <w:rPr>
                                <w:rFonts w:ascii="ＤＦＧ極太丸ゴシック体" w:eastAsia="ＤＦＧ極太丸ゴシック体" w:hint="eastAsia"/>
                                <w:color w:val="C00000"/>
                                <w:sz w:val="72"/>
                                <w:szCs w:val="72"/>
                              </w:rPr>
                              <w:t>０～</w:t>
                            </w:r>
                            <w:r w:rsidR="00945245" w:rsidRPr="00597911">
                              <w:rPr>
                                <w:rFonts w:ascii="ＤＦＧ極太丸ゴシック体" w:eastAsia="ＤＦＧ極太丸ゴシック体" w:hint="eastAsia"/>
                                <w:color w:val="C00000"/>
                                <w:sz w:val="52"/>
                                <w:szCs w:val="52"/>
                              </w:rPr>
                              <w:t>（</w:t>
                            </w:r>
                            <w:r w:rsidR="00945245" w:rsidRPr="00597911">
                              <w:rPr>
                                <w:rFonts w:ascii="ＤＦＧ極太丸ゴシック体" w:eastAsia="ＤＦＧ極太丸ゴシック体"/>
                                <w:color w:val="C00000"/>
                                <w:sz w:val="52"/>
                                <w:szCs w:val="52"/>
                              </w:rPr>
                              <w:t>１３：</w:t>
                            </w:r>
                            <w:r w:rsidR="00945245" w:rsidRPr="00597911">
                              <w:rPr>
                                <w:rFonts w:ascii="ＤＦＧ極太丸ゴシック体" w:eastAsia="ＤＦＧ極太丸ゴシック体" w:hint="eastAsia"/>
                                <w:color w:val="C00000"/>
                                <w:sz w:val="52"/>
                                <w:szCs w:val="52"/>
                              </w:rPr>
                              <w:t>００開場）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76.7pt;margin-top:127.8pt;width:555pt;height:57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" fillcolor="white [3201]" stroked="f" strokeweight=".5pt">
                <v:path arrowok="t"/>
                <v:textbox>
                  <w:txbxContent>
                    <w:p w:rsidR="007F452B" w:rsidRPr="00597911" w:rsidRDefault="006152F6">
                      <w:pPr>
                        <w:rPr>
                          <w:rFonts w:ascii="ＤＦＧ極太丸ゴシック体" w:eastAsia="ＤＦＧ極太丸ゴシック体"/>
                          <w:color w:val="C00000"/>
                          <w:sz w:val="96"/>
                          <w:szCs w:val="96"/>
                        </w:rPr>
                      </w:pPr>
                      <w:r>
                        <w:rPr>
                          <w:rFonts w:ascii="ＤＦＧ極太丸ゴシック体" w:eastAsia="ＤＦＧ極太丸ゴシック体" w:hint="eastAsia"/>
                          <w:color w:val="C00000"/>
                          <w:sz w:val="72"/>
                          <w:szCs w:val="72"/>
                        </w:rPr>
                        <w:t>３</w:t>
                      </w:r>
                      <w:r w:rsidR="007F452B" w:rsidRPr="00597911">
                        <w:rPr>
                          <w:rFonts w:ascii="ＤＦＧ極太丸ゴシック体" w:eastAsia="ＤＦＧ極太丸ゴシック体" w:hint="eastAsia"/>
                          <w:color w:val="C00000"/>
                          <w:sz w:val="72"/>
                          <w:szCs w:val="72"/>
                        </w:rPr>
                        <w:t>月</w:t>
                      </w:r>
                      <w:r>
                        <w:rPr>
                          <w:rFonts w:ascii="ＤＦＧ極太丸ゴシック体" w:eastAsia="ＤＦＧ極太丸ゴシック体" w:hint="eastAsia"/>
                          <w:color w:val="C00000"/>
                          <w:sz w:val="72"/>
                          <w:szCs w:val="72"/>
                        </w:rPr>
                        <w:t>９</w:t>
                      </w:r>
                      <w:r w:rsidR="007F452B" w:rsidRPr="00597911">
                        <w:rPr>
                          <w:rFonts w:ascii="ＤＦＧ極太丸ゴシック体" w:eastAsia="ＤＦＧ極太丸ゴシック体" w:hint="eastAsia"/>
                          <w:color w:val="C00000"/>
                          <w:sz w:val="72"/>
                          <w:szCs w:val="72"/>
                        </w:rPr>
                        <w:t>日（</w:t>
                      </w:r>
                      <w:r>
                        <w:rPr>
                          <w:rFonts w:ascii="ＤＦＧ極太丸ゴシック体" w:eastAsia="ＤＦＧ極太丸ゴシック体" w:hint="eastAsia"/>
                          <w:color w:val="C00000"/>
                          <w:sz w:val="72"/>
                          <w:szCs w:val="72"/>
                        </w:rPr>
                        <w:t>金</w:t>
                      </w:r>
                      <w:r w:rsidR="007F452B" w:rsidRPr="00597911">
                        <w:rPr>
                          <w:rFonts w:ascii="ＤＦＧ極太丸ゴシック体" w:eastAsia="ＤＦＧ極太丸ゴシック体" w:hint="eastAsia"/>
                          <w:color w:val="C00000"/>
                          <w:sz w:val="72"/>
                          <w:szCs w:val="72"/>
                        </w:rPr>
                        <w:t>）１</w:t>
                      </w:r>
                      <w:r w:rsidR="00945245" w:rsidRPr="00597911">
                        <w:rPr>
                          <w:rFonts w:ascii="ＤＦＧ極太丸ゴシック体" w:eastAsia="ＤＦＧ極太丸ゴシック体" w:hint="eastAsia"/>
                          <w:color w:val="C00000"/>
                          <w:sz w:val="72"/>
                          <w:szCs w:val="72"/>
                        </w:rPr>
                        <w:t>３</w:t>
                      </w:r>
                      <w:r w:rsidR="007F452B" w:rsidRPr="00597911">
                        <w:rPr>
                          <w:rFonts w:ascii="ＤＦＧ極太丸ゴシック体" w:eastAsia="ＤＦＧ極太丸ゴシック体" w:hint="eastAsia"/>
                          <w:color w:val="C00000"/>
                          <w:sz w:val="72"/>
                          <w:szCs w:val="72"/>
                        </w:rPr>
                        <w:t>：</w:t>
                      </w:r>
                      <w:r w:rsidR="00945245" w:rsidRPr="00597911">
                        <w:rPr>
                          <w:rFonts w:ascii="ＤＦＧ極太丸ゴシック体" w:eastAsia="ＤＦＧ極太丸ゴシック体" w:hint="eastAsia"/>
                          <w:color w:val="C00000"/>
                          <w:sz w:val="72"/>
                          <w:szCs w:val="72"/>
                        </w:rPr>
                        <w:t>３</w:t>
                      </w:r>
                      <w:r w:rsidR="007F452B" w:rsidRPr="00597911">
                        <w:rPr>
                          <w:rFonts w:ascii="ＤＦＧ極太丸ゴシック体" w:eastAsia="ＤＦＧ極太丸ゴシック体" w:hint="eastAsia"/>
                          <w:color w:val="C00000"/>
                          <w:sz w:val="72"/>
                          <w:szCs w:val="72"/>
                        </w:rPr>
                        <w:t>０～</w:t>
                      </w:r>
                      <w:r w:rsidR="00945245" w:rsidRPr="00597911">
                        <w:rPr>
                          <w:rFonts w:ascii="ＤＦＧ極太丸ゴシック体" w:eastAsia="ＤＦＧ極太丸ゴシック体" w:hint="eastAsia"/>
                          <w:color w:val="C00000"/>
                          <w:sz w:val="52"/>
                          <w:szCs w:val="52"/>
                        </w:rPr>
                        <w:t>（</w:t>
                      </w:r>
                      <w:r w:rsidR="00945245" w:rsidRPr="00597911">
                        <w:rPr>
                          <w:rFonts w:ascii="ＤＦＧ極太丸ゴシック体" w:eastAsia="ＤＦＧ極太丸ゴシック体"/>
                          <w:color w:val="C00000"/>
                          <w:sz w:val="52"/>
                          <w:szCs w:val="52"/>
                        </w:rPr>
                        <w:t>１３：</w:t>
                      </w:r>
                      <w:r w:rsidR="00945245" w:rsidRPr="00597911">
                        <w:rPr>
                          <w:rFonts w:ascii="ＤＦＧ極太丸ゴシック体" w:eastAsia="ＤＦＧ極太丸ゴシック体" w:hint="eastAsia"/>
                          <w:color w:val="C00000"/>
                          <w:sz w:val="52"/>
                          <w:szCs w:val="52"/>
                        </w:rPr>
                        <w:t>００開場）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526415</wp:posOffset>
                </wp:positionV>
                <wp:extent cx="9353550" cy="1372870"/>
                <wp:effectExtent l="0" t="0" r="0" b="0"/>
                <wp:wrapSquare wrapText="bothSides"/>
                <wp:docPr id="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53550" cy="1372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F452B" w:rsidRDefault="006152F6" w:rsidP="006152F6">
                            <w:pPr>
                              <w:ind w:leftChars="-136" w:left="63" w:hangingChars="24" w:hanging="349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833C0B" w:themeColor="accent2" w:themeShade="80"/>
                                <w:w w:val="200"/>
                                <w:sz w:val="72"/>
                                <w:szCs w:val="72"/>
                              </w:rPr>
                            </w:pPr>
                            <w:r w:rsidRPr="006152F6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833C0B" w:themeColor="accent2" w:themeShade="80"/>
                                <w:w w:val="200"/>
                                <w:sz w:val="72"/>
                                <w:szCs w:val="72"/>
                              </w:rPr>
                              <w:t>どうなる</w:t>
                            </w:r>
                            <w:r w:rsidR="004C4FC9" w:rsidRPr="006152F6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833C0B" w:themeColor="accent2" w:themeShade="80"/>
                                <w:w w:val="200"/>
                                <w:sz w:val="72"/>
                                <w:szCs w:val="72"/>
                              </w:rPr>
                              <w:t>障害者</w:t>
                            </w:r>
                            <w:r w:rsidRPr="006152F6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833C0B" w:themeColor="accent2" w:themeShade="80"/>
                                <w:w w:val="200"/>
                                <w:sz w:val="72"/>
                                <w:szCs w:val="72"/>
                              </w:rPr>
                              <w:t>福祉</w:t>
                            </w:r>
                            <w:r w:rsidR="004C4FC9" w:rsidRPr="006152F6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833C0B" w:themeColor="accent2" w:themeShade="80"/>
                                <w:w w:val="200"/>
                                <w:sz w:val="72"/>
                                <w:szCs w:val="72"/>
                              </w:rPr>
                              <w:t>！</w:t>
                            </w:r>
                          </w:p>
                          <w:p w:rsidR="006152F6" w:rsidRPr="00D83CA8" w:rsidRDefault="006152F6" w:rsidP="006152F6">
                            <w:pPr>
                              <w:ind w:leftChars="-136" w:left="-170" w:hangingChars="24" w:hanging="116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833C0B" w:themeColor="accent2" w:themeShade="80"/>
                                <w:w w:val="200"/>
                                <w:sz w:val="32"/>
                                <w:szCs w:val="32"/>
                              </w:rPr>
                            </w:pPr>
                            <w:r w:rsidRPr="00D83CA8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833C0B" w:themeColor="accent2" w:themeShade="80"/>
                                <w:w w:val="150"/>
                                <w:sz w:val="32"/>
                                <w:szCs w:val="32"/>
                              </w:rPr>
                              <w:t>ー報酬単価は？共生型サービスは？</w:t>
                            </w:r>
                            <w:r w:rsidR="00D83CA8" w:rsidRPr="00D83CA8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833C0B" w:themeColor="accent2" w:themeShade="80"/>
                                <w:w w:val="150"/>
                                <w:sz w:val="32"/>
                                <w:szCs w:val="32"/>
                              </w:rPr>
                              <w:t>我が事</w:t>
                            </w:r>
                            <w:r w:rsidR="00194ADB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833C0B" w:themeColor="accent2" w:themeShade="80"/>
                                <w:w w:val="150"/>
                                <w:sz w:val="32"/>
                                <w:szCs w:val="32"/>
                              </w:rPr>
                              <w:t>・</w:t>
                            </w:r>
                            <w:r w:rsidR="00D83CA8" w:rsidRPr="00D83CA8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833C0B" w:themeColor="accent2" w:themeShade="80"/>
                                <w:w w:val="150"/>
                                <w:sz w:val="32"/>
                                <w:szCs w:val="32"/>
                              </w:rPr>
                              <w:t>丸ごとは？ー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.2pt;margin-top:41.45pt;width:736.5pt;height:108.1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" filled="f" stroked="f">
                <v:path arrowok="t"/>
                <v:textbox inset="5.85pt,.7pt,5.85pt,.7pt">
                  <w:txbxContent>
                    <w:p w:rsidR="007F452B" w:rsidRDefault="006152F6" w:rsidP="006152F6">
                      <w:pPr>
                        <w:ind w:leftChars="-136" w:left="63" w:hangingChars="24" w:hanging="349"/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833C0B" w:themeColor="accent2" w:themeShade="80"/>
                          <w:w w:val="200"/>
                          <w:sz w:val="72"/>
                          <w:szCs w:val="72"/>
                        </w:rPr>
                      </w:pPr>
                      <w:r w:rsidRPr="006152F6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833C0B" w:themeColor="accent2" w:themeShade="80"/>
                          <w:w w:val="200"/>
                          <w:sz w:val="72"/>
                          <w:szCs w:val="72"/>
                        </w:rPr>
                        <w:t>どうなる</w:t>
                      </w:r>
                      <w:r w:rsidR="004C4FC9" w:rsidRPr="006152F6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833C0B" w:themeColor="accent2" w:themeShade="80"/>
                          <w:w w:val="200"/>
                          <w:sz w:val="72"/>
                          <w:szCs w:val="72"/>
                        </w:rPr>
                        <w:t>障害者</w:t>
                      </w:r>
                      <w:r w:rsidRPr="006152F6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833C0B" w:themeColor="accent2" w:themeShade="80"/>
                          <w:w w:val="200"/>
                          <w:sz w:val="72"/>
                          <w:szCs w:val="72"/>
                        </w:rPr>
                        <w:t>福祉</w:t>
                      </w:r>
                      <w:r w:rsidR="004C4FC9" w:rsidRPr="006152F6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833C0B" w:themeColor="accent2" w:themeShade="80"/>
                          <w:w w:val="200"/>
                          <w:sz w:val="72"/>
                          <w:szCs w:val="72"/>
                        </w:rPr>
                        <w:t>！</w:t>
                      </w:r>
                    </w:p>
                    <w:p w:rsidR="006152F6" w:rsidRPr="00D83CA8" w:rsidRDefault="006152F6" w:rsidP="006152F6">
                      <w:pPr>
                        <w:ind w:leftChars="-136" w:left="-170" w:hangingChars="24" w:hanging="116"/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833C0B" w:themeColor="accent2" w:themeShade="80"/>
                          <w:w w:val="200"/>
                          <w:sz w:val="32"/>
                          <w:szCs w:val="32"/>
                        </w:rPr>
                      </w:pPr>
                      <w:r w:rsidRPr="00D83CA8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833C0B" w:themeColor="accent2" w:themeShade="80"/>
                          <w:w w:val="150"/>
                          <w:sz w:val="32"/>
                          <w:szCs w:val="32"/>
                        </w:rPr>
                        <w:t>ー報酬単価は？共生型サービスは？</w:t>
                      </w:r>
                      <w:r w:rsidR="00D83CA8" w:rsidRPr="00D83CA8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833C0B" w:themeColor="accent2" w:themeShade="80"/>
                          <w:w w:val="150"/>
                          <w:sz w:val="32"/>
                          <w:szCs w:val="32"/>
                        </w:rPr>
                        <w:t>我が事</w:t>
                      </w:r>
                      <w:r w:rsidR="00194ADB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833C0B" w:themeColor="accent2" w:themeShade="80"/>
                          <w:w w:val="150"/>
                          <w:sz w:val="32"/>
                          <w:szCs w:val="32"/>
                        </w:rPr>
                        <w:t>・</w:t>
                      </w:r>
                      <w:r w:rsidR="00D83CA8" w:rsidRPr="00D83CA8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833C0B" w:themeColor="accent2" w:themeShade="80"/>
                          <w:w w:val="150"/>
                          <w:sz w:val="32"/>
                          <w:szCs w:val="32"/>
                        </w:rPr>
                        <w:t>丸ごとは？ー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5F33">
        <w:rPr>
          <w:rFonts w:ascii="HGS創英角ﾎﾟｯﾌﾟ体" w:eastAsia="HGS創英角ﾎﾟｯﾌﾟ体" w:hAnsi="HGS創英角ﾎﾟｯﾌﾟ体" w:hint="eastAsia"/>
          <w:w w:val="150"/>
          <w:sz w:val="36"/>
          <w:szCs w:val="36"/>
        </w:rPr>
        <w:t>特定非営利活動</w:t>
      </w:r>
      <w:r w:rsidR="00A54465" w:rsidRPr="00A54465">
        <w:rPr>
          <w:rFonts w:ascii="HGS創英角ﾎﾟｯﾌﾟ体" w:eastAsia="HGS創英角ﾎﾟｯﾌﾟ体" w:hAnsi="HGS創英角ﾎﾟｯﾌﾟ体" w:hint="eastAsia"/>
          <w:w w:val="150"/>
          <w:sz w:val="36"/>
          <w:szCs w:val="36"/>
        </w:rPr>
        <w:t>法人</w:t>
      </w:r>
      <w:r w:rsidR="00685209">
        <w:rPr>
          <w:rFonts w:ascii="HGS創英角ﾎﾟｯﾌﾟ体" w:eastAsia="HGS創英角ﾎﾟｯﾌﾟ体" w:hAnsi="HGS創英角ﾎﾟｯﾌﾟ体" w:hint="eastAsia"/>
          <w:w w:val="150"/>
          <w:sz w:val="36"/>
          <w:szCs w:val="36"/>
        </w:rPr>
        <w:t xml:space="preserve"> 埼玉県</w:t>
      </w:r>
      <w:r w:rsidR="00A54465" w:rsidRPr="00A54465">
        <w:rPr>
          <w:rFonts w:ascii="HGS創英角ﾎﾟｯﾌﾟ体" w:eastAsia="HGS創英角ﾎﾟｯﾌﾟ体" w:hAnsi="HGS創英角ﾎﾟｯﾌﾟ体"/>
          <w:w w:val="150"/>
          <w:sz w:val="36"/>
          <w:szCs w:val="36"/>
        </w:rPr>
        <w:t>障害者協議会地</w:t>
      </w:r>
      <w:r w:rsidR="00A54465" w:rsidRPr="00A54465">
        <w:rPr>
          <w:rFonts w:ascii="HGS創英角ﾎﾟｯﾌﾟ体" w:eastAsia="HGS創英角ﾎﾟｯﾌﾟ体" w:hAnsi="HGS創英角ﾎﾟｯﾌﾟ体" w:hint="eastAsia"/>
          <w:w w:val="150"/>
          <w:sz w:val="36"/>
          <w:szCs w:val="36"/>
        </w:rPr>
        <w:t>区</w:t>
      </w:r>
      <w:r w:rsidR="00A54465" w:rsidRPr="00A54465">
        <w:rPr>
          <w:rFonts w:ascii="HGS創英角ﾎﾟｯﾌﾟ体" w:eastAsia="HGS創英角ﾎﾟｯﾌﾟ体" w:hAnsi="HGS創英角ﾎﾟｯﾌﾟ体"/>
          <w:w w:val="150"/>
          <w:sz w:val="36"/>
          <w:szCs w:val="36"/>
        </w:rPr>
        <w:t>研修会</w:t>
      </w:r>
    </w:p>
    <w:p w:rsidR="00E9441A" w:rsidRDefault="00C873CE">
      <w:r>
        <w:rPr>
          <w:rFonts w:hint="eastAsia"/>
        </w:rPr>
        <w:t xml:space="preserve">　</w:t>
      </w:r>
    </w:p>
    <w:p w:rsidR="00D83CA8" w:rsidRDefault="002630C4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1097915</wp:posOffset>
                </wp:positionH>
                <wp:positionV relativeFrom="paragraph">
                  <wp:posOffset>160655</wp:posOffset>
                </wp:positionV>
                <wp:extent cx="6934200" cy="791845"/>
                <wp:effectExtent l="0" t="0" r="0" b="8255"/>
                <wp:wrapNone/>
                <wp:docPr id="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420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4FC9" w:rsidRDefault="006921C0" w:rsidP="00B57A0D">
                            <w:pPr>
                              <w:spacing w:line="0" w:lineRule="atLeast"/>
                              <w:ind w:firstLineChars="200" w:firstLine="800"/>
                              <w:rPr>
                                <w:rFonts w:ascii="ＤＦＧ極太丸ゴシック体" w:eastAsia="ＤＦＧ極太丸ゴシック体"/>
                                <w:color w:val="C00000"/>
                                <w:sz w:val="56"/>
                                <w:szCs w:val="56"/>
                              </w:rPr>
                            </w:pPr>
                            <w:r w:rsidRPr="00E5135E">
                              <w:rPr>
                                <w:rFonts w:ascii="ＤＦＧ極太丸ゴシック体" w:eastAsia="ＤＦＧ極太丸ゴシック体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会場</w:t>
                            </w:r>
                            <w:r>
                              <w:rPr>
                                <w:rFonts w:ascii="ＤＦＧ極太丸ゴシック体" w:eastAsia="ＤＦＧ極太丸ゴシック体" w:hint="eastAsia"/>
                                <w:color w:val="C0000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8233B5" w:rsidRPr="00B57A0D">
                              <w:rPr>
                                <w:rFonts w:ascii="ＤＦＧ極太丸ゴシック体" w:eastAsia="ＤＦＧ極太丸ゴシック体" w:hint="eastAsia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>総合福祉センター</w:t>
                            </w:r>
                            <w:r w:rsidR="00B57A0D" w:rsidRPr="00B57A0D">
                              <w:rPr>
                                <w:rFonts w:ascii="ＤＦＧ極太丸ゴシック体" w:eastAsia="ＤＦＧ極太丸ゴシック体" w:hint="eastAsia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6152F6" w:rsidRPr="006152F6">
                              <w:rPr>
                                <w:rFonts w:ascii="ＤＦＧ極太丸ゴシック体" w:eastAsia="ＤＦＧ極太丸ゴシック体" w:hint="eastAsia"/>
                                <w:color w:val="C00000"/>
                                <w:sz w:val="56"/>
                                <w:szCs w:val="56"/>
                              </w:rPr>
                              <w:t>あしすと春日部</w:t>
                            </w:r>
                            <w:r>
                              <w:rPr>
                                <w:rFonts w:ascii="ＤＦＧ極太丸ゴシック体" w:eastAsia="ＤＦＧ極太丸ゴシック体" w:hint="eastAsia"/>
                                <w:color w:val="C00000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:rsidR="006152F6" w:rsidRPr="006152F6" w:rsidRDefault="006152F6" w:rsidP="006152F6">
                            <w:pPr>
                              <w:spacing w:line="0" w:lineRule="atLeast"/>
                              <w:rPr>
                                <w:rFonts w:ascii="ＤＦＧ極太丸ゴシック体" w:eastAsia="ＤＦＧ極太丸ゴシック体"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Ｇ極太丸ゴシック体" w:eastAsia="ＤＦＧ極太丸ゴシック体" w:hint="eastAsia"/>
                                <w:color w:val="C00000"/>
                                <w:sz w:val="28"/>
                                <w:szCs w:val="28"/>
                              </w:rPr>
                              <w:t xml:space="preserve">　　　　　　　　　　　　　　　　　　　</w:t>
                            </w:r>
                            <w:r w:rsidRPr="00E5135E">
                              <w:rPr>
                                <w:rFonts w:ascii="ＤＦＧ極太丸ゴシック体" w:eastAsia="ＤＦＧ極太丸ゴシック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96252" w:rsidRPr="00E5135E">
                              <w:rPr>
                                <w:rFonts w:ascii="ＤＦＧ極太丸ゴシック体" w:eastAsia="ＤＦＧ極太丸ゴシック体" w:hint="eastAsia"/>
                                <w:sz w:val="28"/>
                                <w:szCs w:val="28"/>
                              </w:rPr>
                              <w:t xml:space="preserve">東武野田線 </w:t>
                            </w:r>
                            <w:r w:rsidRPr="00E5135E">
                              <w:rPr>
                                <w:rFonts w:ascii="ＤＦＧ極太丸ゴシック体" w:eastAsia="ＤＦＧ極太丸ゴシック体" w:hint="eastAsia"/>
                                <w:sz w:val="28"/>
                                <w:szCs w:val="28"/>
                              </w:rPr>
                              <w:t>八木崎駅下車</w:t>
                            </w:r>
                            <w:r w:rsidR="006921C0">
                              <w:rPr>
                                <w:rFonts w:ascii="ＤＦＧ極太丸ゴシック体" w:eastAsia="ＤＦＧ極太丸ゴシック体" w:hint="eastAsia"/>
                                <w:color w:val="C00000"/>
                                <w:sz w:val="28"/>
                                <w:szCs w:val="28"/>
                              </w:rPr>
                              <w:t>（地図参照）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86.45pt;margin-top:12.65pt;width:546pt;height:62.3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" fillcolor="white [3201]" stroked="f" strokeweight=".5pt">
                <v:path arrowok="t"/>
                <v:textbox>
                  <w:txbxContent>
                    <w:p w:rsidR="004C4FC9" w:rsidRDefault="006921C0" w:rsidP="00B57A0D">
                      <w:pPr>
                        <w:spacing w:line="0" w:lineRule="atLeast"/>
                        <w:ind w:firstLineChars="200" w:firstLine="800"/>
                        <w:rPr>
                          <w:rFonts w:ascii="ＤＦＧ極太丸ゴシック体" w:eastAsia="ＤＦＧ極太丸ゴシック体"/>
                          <w:color w:val="C00000"/>
                          <w:sz w:val="56"/>
                          <w:szCs w:val="56"/>
                        </w:rPr>
                      </w:pPr>
                      <w:r w:rsidRPr="00E5135E">
                        <w:rPr>
                          <w:rFonts w:ascii="ＤＦＧ極太丸ゴシック体" w:eastAsia="ＤＦＧ極太丸ゴシック体" w:hint="eastAsia"/>
                          <w:sz w:val="40"/>
                          <w:szCs w:val="40"/>
                          <w:bdr w:val="single" w:sz="4" w:space="0" w:color="auto"/>
                        </w:rPr>
                        <w:t>会場</w:t>
                      </w:r>
                      <w:r>
                        <w:rPr>
                          <w:rFonts w:ascii="ＤＦＧ極太丸ゴシック体" w:eastAsia="ＤＦＧ極太丸ゴシック体" w:hint="eastAsia"/>
                          <w:color w:val="C00000"/>
                          <w:sz w:val="56"/>
                          <w:szCs w:val="56"/>
                        </w:rPr>
                        <w:t xml:space="preserve"> </w:t>
                      </w:r>
                      <w:r w:rsidR="008233B5" w:rsidRPr="00B57A0D">
                        <w:rPr>
                          <w:rFonts w:ascii="ＤＦＧ極太丸ゴシック体" w:eastAsia="ＤＦＧ極太丸ゴシック体" w:hint="eastAsia"/>
                          <w:color w:val="C45911" w:themeColor="accent2" w:themeShade="BF"/>
                          <w:sz w:val="44"/>
                          <w:szCs w:val="44"/>
                        </w:rPr>
                        <w:t>総合福祉センター</w:t>
                      </w:r>
                      <w:r w:rsidR="00B57A0D" w:rsidRPr="00B57A0D">
                        <w:rPr>
                          <w:rFonts w:ascii="ＤＦＧ極太丸ゴシック体" w:eastAsia="ＤＦＧ極太丸ゴシック体" w:hint="eastAsia"/>
                          <w:color w:val="C45911" w:themeColor="accent2" w:themeShade="BF"/>
                          <w:sz w:val="44"/>
                          <w:szCs w:val="44"/>
                        </w:rPr>
                        <w:t xml:space="preserve"> </w:t>
                      </w:r>
                      <w:r w:rsidR="006152F6" w:rsidRPr="006152F6">
                        <w:rPr>
                          <w:rFonts w:ascii="ＤＦＧ極太丸ゴシック体" w:eastAsia="ＤＦＧ極太丸ゴシック体" w:hint="eastAsia"/>
                          <w:color w:val="C00000"/>
                          <w:sz w:val="56"/>
                          <w:szCs w:val="56"/>
                        </w:rPr>
                        <w:t>あしすと春日部</w:t>
                      </w:r>
                      <w:r>
                        <w:rPr>
                          <w:rFonts w:ascii="ＤＦＧ極太丸ゴシック体" w:eastAsia="ＤＦＧ極太丸ゴシック体" w:hint="eastAsia"/>
                          <w:color w:val="C00000"/>
                          <w:sz w:val="56"/>
                          <w:szCs w:val="56"/>
                        </w:rPr>
                        <w:t xml:space="preserve"> </w:t>
                      </w:r>
                    </w:p>
                    <w:p w:rsidR="006152F6" w:rsidRPr="006152F6" w:rsidRDefault="006152F6" w:rsidP="006152F6">
                      <w:pPr>
                        <w:spacing w:line="0" w:lineRule="atLeast"/>
                        <w:rPr>
                          <w:rFonts w:ascii="ＤＦＧ極太丸ゴシック体" w:eastAsia="ＤＦＧ極太丸ゴシック体"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ＤＦＧ極太丸ゴシック体" w:eastAsia="ＤＦＧ極太丸ゴシック体" w:hint="eastAsia"/>
                          <w:color w:val="C00000"/>
                          <w:sz w:val="28"/>
                          <w:szCs w:val="28"/>
                        </w:rPr>
                        <w:t xml:space="preserve">　　　　　　　　　　　　　　　　　　　</w:t>
                      </w:r>
                      <w:r w:rsidRPr="00E5135E">
                        <w:rPr>
                          <w:rFonts w:ascii="ＤＦＧ極太丸ゴシック体" w:eastAsia="ＤＦＧ極太丸ゴシック体" w:hint="eastAsia"/>
                          <w:sz w:val="28"/>
                          <w:szCs w:val="28"/>
                        </w:rPr>
                        <w:t xml:space="preserve">　</w:t>
                      </w:r>
                      <w:r w:rsidR="00996252" w:rsidRPr="00E5135E">
                        <w:rPr>
                          <w:rFonts w:ascii="ＤＦＧ極太丸ゴシック体" w:eastAsia="ＤＦＧ極太丸ゴシック体" w:hint="eastAsia"/>
                          <w:sz w:val="28"/>
                          <w:szCs w:val="28"/>
                        </w:rPr>
                        <w:t xml:space="preserve">東武野田線 </w:t>
                      </w:r>
                      <w:r w:rsidRPr="00E5135E">
                        <w:rPr>
                          <w:rFonts w:ascii="ＤＦＧ極太丸ゴシック体" w:eastAsia="ＤＦＧ極太丸ゴシック体" w:hint="eastAsia"/>
                          <w:sz w:val="28"/>
                          <w:szCs w:val="28"/>
                        </w:rPr>
                        <w:t>八木崎駅下車</w:t>
                      </w:r>
                      <w:r w:rsidR="006921C0">
                        <w:rPr>
                          <w:rFonts w:ascii="ＤＦＧ極太丸ゴシック体" w:eastAsia="ＤＦＧ極太丸ゴシック体" w:hint="eastAsia"/>
                          <w:color w:val="C00000"/>
                          <w:sz w:val="28"/>
                          <w:szCs w:val="28"/>
                        </w:rPr>
                        <w:t>（地図参照）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3CA8">
        <w:rPr>
          <w:noProof/>
        </w:rPr>
        <w:drawing>
          <wp:anchor distT="0" distB="0" distL="114300" distR="114300" simplePos="0" relativeHeight="251664896" behindDoc="0" locked="0" layoutInCell="1" allowOverlap="1" wp14:anchorId="0D6E239F">
            <wp:simplePos x="0" y="0"/>
            <wp:positionH relativeFrom="column">
              <wp:posOffset>7774940</wp:posOffset>
            </wp:positionH>
            <wp:positionV relativeFrom="paragraph">
              <wp:posOffset>227330</wp:posOffset>
            </wp:positionV>
            <wp:extent cx="1371600" cy="1762125"/>
            <wp:effectExtent l="57150" t="57150" r="95250" b="104775"/>
            <wp:wrapSquare wrapText="bothSides"/>
            <wp:docPr id="1" name="図 1" descr="「平野方紹写真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平野方紹写真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6212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41A" w:rsidRDefault="00E9441A"/>
    <w:p w:rsidR="00E9441A" w:rsidRDefault="00E9441A"/>
    <w:p w:rsidR="00E9441A" w:rsidRDefault="00E9441A"/>
    <w:p w:rsidR="00E9441A" w:rsidRPr="00685209" w:rsidRDefault="002630C4" w:rsidP="00685209">
      <w:pPr>
        <w:tabs>
          <w:tab w:val="left" w:pos="7440"/>
        </w:tabs>
        <w:rPr>
          <w:rFonts w:ascii="HGSｺﾞｼｯｸE" w:eastAsia="HGSｺﾞｼｯｸE" w:hAnsi="HGSｺﾞｼｯｸE"/>
          <w:i/>
          <w:sz w:val="28"/>
          <w:szCs w:val="28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65405</wp:posOffset>
                </wp:positionV>
                <wp:extent cx="4000500" cy="1781175"/>
                <wp:effectExtent l="0" t="0" r="19050" b="2857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0" cy="1781175"/>
                        </a:xfrm>
                        <a:prstGeom prst="horizontalScroll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2E29" w:rsidRPr="00CF3421" w:rsidRDefault="007600EC" w:rsidP="004C4FC9">
                            <w:pPr>
                              <w:spacing w:line="0" w:lineRule="atLeast"/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この間、政府が行なってきた「社会保障改革」は、社会保障費をいかに「削減、抑制するか」に終始しています。「自助、共助」が強調され、企業の参入などで、一層の公的責任の後退が進行しています。今、専門性を重視し、「国の責任」を明確にした社会保障が求められています。</w:t>
                            </w:r>
                            <w:r w:rsidR="00D83CA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テキスト ボックス 7" o:spid="_x0000_s1029" type="#_x0000_t98" style="position:absolute;left:0;text-align:left;margin-left:29.45pt;margin-top:5.15pt;width:315pt;height:14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" fillcolor="white [3201]" strokeweight=".5pt">
                <v:path arrowok="t"/>
                <v:textbox>
                  <w:txbxContent>
                    <w:p w:rsidR="00A52E29" w:rsidRPr="00CF3421" w:rsidRDefault="007600EC" w:rsidP="004C4FC9">
                      <w:pPr>
                        <w:spacing w:line="0" w:lineRule="atLeast"/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この間、政府が行なってきた「社会保障改革」は、社会保障費をいかに「削減、抑制するか」に終始しています。「自助、共助」が強調され、企業の参入などで、一層の公的責任の後退が進行しています。今、専門性を重視し、「国の責任」を明確にした社会保障が求められています。</w:t>
                      </w:r>
                      <w:r w:rsidR="00D83CA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685209">
        <w:tab/>
      </w:r>
      <w:r w:rsidR="00685209">
        <w:tab/>
      </w:r>
      <w:r w:rsidR="00685209">
        <w:rPr>
          <w:rFonts w:hint="eastAsia"/>
        </w:rPr>
        <w:t xml:space="preserve">　</w:t>
      </w:r>
      <w:r w:rsidR="00685209" w:rsidRPr="00685209">
        <w:rPr>
          <w:rFonts w:ascii="HGSｺﾞｼｯｸE" w:eastAsia="HGSｺﾞｼｯｸE" w:hAnsi="HGSｺﾞｼｯｸE" w:hint="eastAsia"/>
          <w:i/>
          <w:sz w:val="28"/>
          <w:szCs w:val="28"/>
          <w:bdr w:val="single" w:sz="4" w:space="0" w:color="auto"/>
        </w:rPr>
        <w:t>どなたでも参加できます！</w:t>
      </w:r>
    </w:p>
    <w:p w:rsidR="00E9441A" w:rsidRDefault="002630C4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4803140</wp:posOffset>
                </wp:positionH>
                <wp:positionV relativeFrom="paragraph">
                  <wp:posOffset>84455</wp:posOffset>
                </wp:positionV>
                <wp:extent cx="4152900" cy="1724025"/>
                <wp:effectExtent l="0" t="0" r="19050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5290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3E56" w:rsidRPr="00EA09FF" w:rsidRDefault="00343E5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A09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945245" w:rsidRPr="00EA09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EA09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：００　</w:t>
                            </w:r>
                            <w:r w:rsidR="0073461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受付</w:t>
                            </w:r>
                            <w:r w:rsidR="006921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（開会</w:t>
                            </w:r>
                            <w:r w:rsidR="006921C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１３：</w:t>
                            </w:r>
                            <w:r w:rsidR="006921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="006921C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０</w:t>
                            </w:r>
                            <w:r w:rsidR="006921C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～）</w:t>
                            </w:r>
                          </w:p>
                          <w:p w:rsidR="00EA09FF" w:rsidRPr="00734619" w:rsidRDefault="00343E56" w:rsidP="00EA09FF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EA09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945245" w:rsidRPr="00EA09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EA09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7346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EA09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０</w:t>
                            </w:r>
                            <w:r w:rsidRPr="00EA09F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～　</w:t>
                            </w:r>
                            <w:r w:rsidR="007346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34619" w:rsidRPr="006921C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52E29" w:rsidRPr="006921C0">
                              <w:rPr>
                                <w:rFonts w:ascii="HG丸ｺﾞｼｯｸM-PRO" w:eastAsia="HG丸ｺﾞｼｯｸM-PRO" w:hAnsi="HG丸ｺﾞｼｯｸM-PRO" w:hint="eastAsia"/>
                                <w:w w:val="150"/>
                                <w:sz w:val="22"/>
                              </w:rPr>
                              <w:t>講</w:t>
                            </w:r>
                            <w:r w:rsidR="00EA09FF" w:rsidRPr="006921C0">
                              <w:rPr>
                                <w:rFonts w:ascii="HG丸ｺﾞｼｯｸM-PRO" w:eastAsia="HG丸ｺﾞｼｯｸM-PRO" w:hAnsi="HG丸ｺﾞｼｯｸM-PRO" w:hint="eastAsia"/>
                                <w:w w:val="150"/>
                                <w:sz w:val="22"/>
                              </w:rPr>
                              <w:t xml:space="preserve">　</w:t>
                            </w:r>
                            <w:r w:rsidR="00A52E29" w:rsidRPr="006921C0">
                              <w:rPr>
                                <w:rFonts w:ascii="HG丸ｺﾞｼｯｸM-PRO" w:eastAsia="HG丸ｺﾞｼｯｸM-PRO" w:hAnsi="HG丸ｺﾞｼｯｸM-PRO" w:hint="eastAsia"/>
                                <w:w w:val="150"/>
                                <w:sz w:val="22"/>
                              </w:rPr>
                              <w:t>演</w:t>
                            </w:r>
                            <w:r w:rsidRPr="006921C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</w:p>
                          <w:p w:rsidR="00CC6668" w:rsidRPr="00685209" w:rsidRDefault="00AA1924" w:rsidP="00685209">
                            <w:pPr>
                              <w:ind w:firstLineChars="200" w:firstLine="480"/>
                              <w:rPr>
                                <w:rFonts w:ascii="ＤＦ平成明朝体W9" w:eastAsia="ＤＦ平成明朝体W9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57A0D">
                              <w:rPr>
                                <w:rFonts w:ascii="ＤＦ平成明朝体W9" w:eastAsia="ＤＦ平成明朝体W9" w:hAnsi="HG丸ｺﾞｼｯｸM-PRO" w:hint="eastAsia"/>
                                <w:color w:val="C00000"/>
                                <w:sz w:val="24"/>
                                <w:szCs w:val="24"/>
                              </w:rPr>
                              <w:t>「</w:t>
                            </w:r>
                            <w:r w:rsidR="00D83CA8" w:rsidRPr="00685209">
                              <w:rPr>
                                <w:rFonts w:ascii="ＤＦ平成明朝体W9" w:eastAsia="ＤＦ平成明朝体W9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障害者福祉の動向と私たちの課題</w:t>
                            </w:r>
                            <w:r w:rsidRPr="00B57A0D">
                              <w:rPr>
                                <w:rFonts w:ascii="ＤＦ平成明朝体W9" w:eastAsia="ＤＦ平成明朝体W9" w:hAnsi="HG丸ｺﾞｼｯｸM-PRO" w:hint="eastAsia"/>
                                <w:color w:val="C00000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AA1924" w:rsidRPr="006921C0" w:rsidRDefault="00194ADB" w:rsidP="00685209">
                            <w:pPr>
                              <w:ind w:firstLineChars="400" w:firstLine="96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57A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  <w:bdr w:val="single" w:sz="4" w:space="0" w:color="auto"/>
                              </w:rPr>
                              <w:t>講師</w:t>
                            </w:r>
                            <w:r w:rsidRPr="006921C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：</w:t>
                            </w:r>
                            <w:r w:rsidR="002606FB" w:rsidRPr="00B57A0D">
                              <w:rPr>
                                <w:rFonts w:ascii="HGSｺﾞｼｯｸE" w:eastAsia="HGSｺﾞｼｯｸE" w:hAnsi="HGSｺﾞｼｯｸE" w:hint="eastAsia"/>
                                <w:color w:val="C00000"/>
                                <w:sz w:val="32"/>
                                <w:szCs w:val="32"/>
                              </w:rPr>
                              <w:t>平野方紹</w:t>
                            </w:r>
                            <w:r w:rsidR="002606FB" w:rsidRPr="00B57A0D">
                              <w:rPr>
                                <w:rFonts w:ascii="HGSｺﾞｼｯｸE" w:eastAsia="HGSｺﾞｼｯｸE" w:hAnsi="HGSｺﾞｼｯｸE" w:hint="eastAsia"/>
                                <w:color w:val="C00000"/>
                                <w:sz w:val="24"/>
                                <w:szCs w:val="24"/>
                              </w:rPr>
                              <w:t>氏</w:t>
                            </w:r>
                            <w:r w:rsidR="00D83CA8" w:rsidRPr="006921C0"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  <w:sz w:val="24"/>
                                <w:szCs w:val="24"/>
                              </w:rPr>
                              <w:t>（立教大学教授）</w:t>
                            </w:r>
                          </w:p>
                          <w:p w:rsidR="00AA1924" w:rsidRDefault="00343E56" w:rsidP="0094524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A09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EA09FF" w:rsidRPr="00EA09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Pr="00EA09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C928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０</w:t>
                            </w:r>
                            <w:r w:rsidRPr="00EA09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０</w:t>
                            </w:r>
                            <w:r w:rsidR="00E9441A" w:rsidRPr="00EA09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A52E29" w:rsidRPr="00EA09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A1924" w:rsidRPr="00EA09F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参加者交流</w:t>
                            </w:r>
                            <w:r w:rsidR="00CC66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（それぞれの立場からの発言）</w:t>
                            </w:r>
                            <w:r w:rsidR="00AA1924" w:rsidRPr="00EA09F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C873CE" w:rsidRDefault="00EA09FF">
                            <w:r w:rsidRPr="00EA09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6148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Pr="00EA09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6148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０</w:t>
                            </w:r>
                            <w:r w:rsidRPr="00EA09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０</w:t>
                            </w:r>
                            <w:r w:rsidR="00AA192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閉会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378.2pt;margin-top:6.65pt;width:327pt;height:13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" fillcolor="white [3201]" strokeweight=".5pt">
                <v:path arrowok="t"/>
                <v:textbox>
                  <w:txbxContent>
                    <w:p w:rsidR="00343E56" w:rsidRPr="00EA09FF" w:rsidRDefault="00343E5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A09F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</w:t>
                      </w:r>
                      <w:r w:rsidR="00945245" w:rsidRPr="00EA09F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３</w:t>
                      </w:r>
                      <w:r w:rsidRPr="00EA09F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：００　</w:t>
                      </w:r>
                      <w:r w:rsidR="0073461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受付</w:t>
                      </w:r>
                      <w:r w:rsidR="006921C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（開会</w:t>
                      </w:r>
                      <w:r w:rsidR="006921C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１３：</w:t>
                      </w:r>
                      <w:r w:rsidR="006921C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３</w:t>
                      </w:r>
                      <w:r w:rsidR="006921C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０</w:t>
                      </w:r>
                      <w:r w:rsidR="006921C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～）</w:t>
                      </w:r>
                    </w:p>
                    <w:p w:rsidR="00EA09FF" w:rsidRPr="00734619" w:rsidRDefault="00343E56" w:rsidP="00EA09FF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EA09F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</w:t>
                      </w:r>
                      <w:r w:rsidR="00945245" w:rsidRPr="00EA09F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３</w:t>
                      </w:r>
                      <w:r w:rsidRPr="00EA09F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="0073461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４</w:t>
                      </w:r>
                      <w:r w:rsidRPr="00EA09F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０</w:t>
                      </w:r>
                      <w:r w:rsidRPr="00EA09F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～　</w:t>
                      </w:r>
                      <w:r w:rsidR="0073461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734619" w:rsidRPr="006921C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="00A52E29" w:rsidRPr="006921C0">
                        <w:rPr>
                          <w:rFonts w:ascii="HG丸ｺﾞｼｯｸM-PRO" w:eastAsia="HG丸ｺﾞｼｯｸM-PRO" w:hAnsi="HG丸ｺﾞｼｯｸM-PRO" w:hint="eastAsia"/>
                          <w:w w:val="150"/>
                          <w:sz w:val="22"/>
                        </w:rPr>
                        <w:t>講</w:t>
                      </w:r>
                      <w:r w:rsidR="00EA09FF" w:rsidRPr="006921C0">
                        <w:rPr>
                          <w:rFonts w:ascii="HG丸ｺﾞｼｯｸM-PRO" w:eastAsia="HG丸ｺﾞｼｯｸM-PRO" w:hAnsi="HG丸ｺﾞｼｯｸM-PRO" w:hint="eastAsia"/>
                          <w:w w:val="150"/>
                          <w:sz w:val="22"/>
                        </w:rPr>
                        <w:t xml:space="preserve">　</w:t>
                      </w:r>
                      <w:r w:rsidR="00A52E29" w:rsidRPr="006921C0">
                        <w:rPr>
                          <w:rFonts w:ascii="HG丸ｺﾞｼｯｸM-PRO" w:eastAsia="HG丸ｺﾞｼｯｸM-PRO" w:hAnsi="HG丸ｺﾞｼｯｸM-PRO" w:hint="eastAsia"/>
                          <w:w w:val="150"/>
                          <w:sz w:val="22"/>
                        </w:rPr>
                        <w:t>演</w:t>
                      </w:r>
                      <w:r w:rsidRPr="006921C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</w:p>
                    <w:p w:rsidR="00CC6668" w:rsidRPr="00685209" w:rsidRDefault="00AA1924" w:rsidP="00685209">
                      <w:pPr>
                        <w:ind w:firstLineChars="200" w:firstLine="480"/>
                        <w:rPr>
                          <w:rFonts w:ascii="ＤＦ平成明朝体W9" w:eastAsia="ＤＦ平成明朝体W9" w:hAnsi="HG丸ｺﾞｼｯｸM-PRO"/>
                          <w:color w:val="FF0000"/>
                          <w:sz w:val="24"/>
                          <w:szCs w:val="24"/>
                        </w:rPr>
                      </w:pPr>
                      <w:r w:rsidRPr="00B57A0D">
                        <w:rPr>
                          <w:rFonts w:ascii="ＤＦ平成明朝体W9" w:eastAsia="ＤＦ平成明朝体W9" w:hAnsi="HG丸ｺﾞｼｯｸM-PRO" w:hint="eastAsia"/>
                          <w:color w:val="C00000"/>
                          <w:sz w:val="24"/>
                          <w:szCs w:val="24"/>
                        </w:rPr>
                        <w:t>「</w:t>
                      </w:r>
                      <w:r w:rsidR="00D83CA8" w:rsidRPr="00685209">
                        <w:rPr>
                          <w:rFonts w:ascii="ＤＦ平成明朝体W9" w:eastAsia="ＤＦ平成明朝体W9" w:hAnsi="HG丸ｺﾞｼｯｸM-PRO" w:hint="eastAsia"/>
                          <w:color w:val="FF0000"/>
                          <w:sz w:val="24"/>
                          <w:szCs w:val="24"/>
                        </w:rPr>
                        <w:t>障害者福祉の動向と私たちの課題</w:t>
                      </w:r>
                      <w:r w:rsidRPr="00B57A0D">
                        <w:rPr>
                          <w:rFonts w:ascii="ＤＦ平成明朝体W9" w:eastAsia="ＤＦ平成明朝体W9" w:hAnsi="HG丸ｺﾞｼｯｸM-PRO" w:hint="eastAsia"/>
                          <w:color w:val="C00000"/>
                          <w:sz w:val="24"/>
                          <w:szCs w:val="24"/>
                        </w:rPr>
                        <w:t>」</w:t>
                      </w:r>
                    </w:p>
                    <w:p w:rsidR="00AA1924" w:rsidRPr="006921C0" w:rsidRDefault="00194ADB" w:rsidP="00685209">
                      <w:pPr>
                        <w:ind w:firstLineChars="400" w:firstLine="960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 w:rsidRPr="00B57A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  <w:bdr w:val="single" w:sz="4" w:space="0" w:color="auto"/>
                        </w:rPr>
                        <w:t>講師</w:t>
                      </w:r>
                      <w:r w:rsidRPr="006921C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：</w:t>
                      </w:r>
                      <w:r w:rsidR="002606FB" w:rsidRPr="00B57A0D">
                        <w:rPr>
                          <w:rFonts w:ascii="HGSｺﾞｼｯｸE" w:eastAsia="HGSｺﾞｼｯｸE" w:hAnsi="HGSｺﾞｼｯｸE" w:hint="eastAsia"/>
                          <w:color w:val="C00000"/>
                          <w:sz w:val="32"/>
                          <w:szCs w:val="32"/>
                        </w:rPr>
                        <w:t>平野方紹</w:t>
                      </w:r>
                      <w:r w:rsidR="002606FB" w:rsidRPr="00B57A0D">
                        <w:rPr>
                          <w:rFonts w:ascii="HGSｺﾞｼｯｸE" w:eastAsia="HGSｺﾞｼｯｸE" w:hAnsi="HGSｺﾞｼｯｸE" w:hint="eastAsia"/>
                          <w:color w:val="C00000"/>
                          <w:sz w:val="24"/>
                          <w:szCs w:val="24"/>
                        </w:rPr>
                        <w:t>氏</w:t>
                      </w:r>
                      <w:r w:rsidR="00D83CA8" w:rsidRPr="006921C0">
                        <w:rPr>
                          <w:rFonts w:ascii="HGSｺﾞｼｯｸE" w:eastAsia="HGSｺﾞｼｯｸE" w:hAnsi="HGSｺﾞｼｯｸE" w:hint="eastAsia"/>
                          <w:color w:val="FF0000"/>
                          <w:sz w:val="24"/>
                          <w:szCs w:val="24"/>
                        </w:rPr>
                        <w:t>（立教大学教授）</w:t>
                      </w:r>
                    </w:p>
                    <w:p w:rsidR="00AA1924" w:rsidRDefault="00343E56" w:rsidP="0094524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A09F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</w:t>
                      </w:r>
                      <w:r w:rsidR="00EA09FF" w:rsidRPr="00EA09F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５</w:t>
                      </w:r>
                      <w:r w:rsidRPr="00EA09F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="00C928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０</w:t>
                      </w:r>
                      <w:r w:rsidRPr="00EA09F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０</w:t>
                      </w:r>
                      <w:r w:rsidR="00E9441A" w:rsidRPr="00EA09F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～</w:t>
                      </w:r>
                      <w:r w:rsidR="00A52E29" w:rsidRPr="00EA09F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AA1924" w:rsidRPr="00EA09F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参加者交流</w:t>
                      </w:r>
                      <w:r w:rsidR="00CC66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（それぞれの立場からの発言）</w:t>
                      </w:r>
                      <w:r w:rsidR="00AA1924" w:rsidRPr="00EA09F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C873CE" w:rsidRDefault="00EA09FF">
                      <w:r w:rsidRPr="00EA09F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</w:t>
                      </w:r>
                      <w:r w:rsidR="006148E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６</w:t>
                      </w:r>
                      <w:r w:rsidRPr="00EA09F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="006148E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０</w:t>
                      </w:r>
                      <w:r w:rsidRPr="00EA09F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０</w:t>
                      </w:r>
                      <w:r w:rsidR="00AA192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閉会</w:t>
                      </w:r>
                    </w:p>
                  </w:txbxContent>
                </v:textbox>
              </v:shape>
            </w:pict>
          </mc:Fallback>
        </mc:AlternateContent>
      </w:r>
    </w:p>
    <w:p w:rsidR="00E9441A" w:rsidRDefault="00E9441A"/>
    <w:p w:rsidR="00E9441A" w:rsidRDefault="00E9441A"/>
    <w:p w:rsidR="00E9441A" w:rsidRDefault="00E9441A"/>
    <w:p w:rsidR="00A45ED8" w:rsidRDefault="00A45ED8"/>
    <w:p w:rsidR="00D83CA8" w:rsidRDefault="00D83CA8"/>
    <w:p w:rsidR="00D83CA8" w:rsidRDefault="00D83CA8"/>
    <w:p w:rsidR="009D7C25" w:rsidRPr="009D7C25" w:rsidRDefault="00E9441A" w:rsidP="00CF3421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D7C2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主催　</w:t>
      </w:r>
      <w:r w:rsidR="00DD5F33" w:rsidRPr="00DD5F33">
        <w:rPr>
          <w:rFonts w:ascii="HG丸ｺﾞｼｯｸM-PRO" w:eastAsia="HG丸ｺﾞｼｯｸM-PRO" w:hAnsi="HG丸ｺﾞｼｯｸM-PRO" w:hint="eastAsia"/>
          <w:b/>
          <w:w w:val="80"/>
          <w:sz w:val="28"/>
          <w:szCs w:val="28"/>
        </w:rPr>
        <w:t>特定非営利活動</w:t>
      </w:r>
      <w:r w:rsidRPr="00DD5F33">
        <w:rPr>
          <w:rFonts w:ascii="HG丸ｺﾞｼｯｸM-PRO" w:eastAsia="HG丸ｺﾞｼｯｸM-PRO" w:hAnsi="HG丸ｺﾞｼｯｸM-PRO" w:hint="eastAsia"/>
          <w:b/>
          <w:w w:val="80"/>
          <w:sz w:val="28"/>
          <w:szCs w:val="28"/>
        </w:rPr>
        <w:t>法人</w:t>
      </w:r>
      <w:r w:rsidRPr="009D7C25">
        <w:rPr>
          <w:rFonts w:ascii="HG丸ｺﾞｼｯｸM-PRO" w:eastAsia="HG丸ｺﾞｼｯｸM-PRO" w:hAnsi="HG丸ｺﾞｼｯｸM-PRO" w:hint="eastAsia"/>
          <w:b/>
          <w:sz w:val="28"/>
          <w:szCs w:val="28"/>
        </w:rPr>
        <w:t>埼玉県障害者協議会</w:t>
      </w:r>
      <w:r w:rsidR="00DD5F33" w:rsidRPr="00DD5F33">
        <w:rPr>
          <w:rFonts w:ascii="HG丸ｺﾞｼｯｸM-PRO" w:eastAsia="HG丸ｺﾞｼｯｸM-PRO" w:hAnsi="HG丸ｺﾞｼｯｸM-PRO" w:hint="eastAsia"/>
          <w:b/>
          <w:w w:val="66"/>
          <w:sz w:val="28"/>
          <w:szCs w:val="28"/>
        </w:rPr>
        <w:t>（裏面に加盟団体記載）</w:t>
      </w:r>
      <w:r w:rsidR="000433CC" w:rsidRPr="009D7C2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</w:t>
      </w:r>
    </w:p>
    <w:p w:rsidR="00037CF3" w:rsidRPr="00F66EA3" w:rsidRDefault="002630C4" w:rsidP="009D7C25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7813040</wp:posOffset>
                </wp:positionH>
                <wp:positionV relativeFrom="paragraph">
                  <wp:posOffset>139700</wp:posOffset>
                </wp:positionV>
                <wp:extent cx="1504950" cy="981075"/>
                <wp:effectExtent l="0" t="0" r="19050" b="2857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495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457" w:rsidRPr="00486457" w:rsidRDefault="00B57A0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57A0D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4"/>
                                <w:szCs w:val="24"/>
                              </w:rPr>
                              <w:t>※</w:t>
                            </w:r>
                            <w:r w:rsidR="00486457" w:rsidRPr="0048645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手話</w:t>
                            </w:r>
                            <w:r w:rsidR="00486457" w:rsidRPr="0048645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通訳を希望される方は、</w:t>
                            </w:r>
                            <w:r w:rsidR="00194A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="00486457" w:rsidRPr="0048645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月</w:t>
                            </w:r>
                            <w:r w:rsidR="00194A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="00486457" w:rsidRPr="0048645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日までに</w:t>
                            </w:r>
                            <w:r w:rsidR="00486457" w:rsidRPr="0048645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ご連絡ください</w:t>
                            </w:r>
                            <w:r w:rsidR="00486457" w:rsidRPr="0048645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1" type="#_x0000_t202" style="position:absolute;left:0;text-align:left;margin-left:615.2pt;margin-top:11pt;width:118.5pt;height:7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" fillcolor="white [3201]" strokeweight=".5pt">
                <v:path arrowok="t"/>
                <v:textbox>
                  <w:txbxContent>
                    <w:p w:rsidR="00486457" w:rsidRPr="00486457" w:rsidRDefault="00B57A0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57A0D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4"/>
                          <w:szCs w:val="24"/>
                        </w:rPr>
                        <w:t>※</w:t>
                      </w:r>
                      <w:r w:rsidR="00486457" w:rsidRPr="0048645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手話</w:t>
                      </w:r>
                      <w:r w:rsidR="00486457" w:rsidRPr="0048645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通訳を希望される方は、</w:t>
                      </w:r>
                      <w:r w:rsidR="00194AD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３</w:t>
                      </w:r>
                      <w:r w:rsidR="00486457" w:rsidRPr="0048645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月</w:t>
                      </w:r>
                      <w:r w:rsidR="00194AD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５</w:t>
                      </w:r>
                      <w:r w:rsidR="00486457" w:rsidRPr="0048645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日までに</w:t>
                      </w:r>
                      <w:r w:rsidR="00486457" w:rsidRPr="0048645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ご連絡ください</w:t>
                      </w:r>
                      <w:r w:rsidR="00486457" w:rsidRPr="0048645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9441A" w:rsidRPr="0073461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 w:rsidR="00F66EA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F66EA3" w:rsidRPr="00F66EA3">
        <w:rPr>
          <w:rFonts w:ascii="HG丸ｺﾞｼｯｸM-PRO" w:eastAsia="HG丸ｺﾞｼｯｸM-PRO" w:hAnsi="HG丸ｺﾞｼｯｸM-PRO" w:hint="eastAsia"/>
          <w:b/>
          <w:sz w:val="28"/>
          <w:szCs w:val="28"/>
        </w:rPr>
        <w:t>障害者のくらしを守る</w:t>
      </w:r>
      <w:r w:rsidR="00E5135E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（春日部）</w:t>
      </w:r>
      <w:r w:rsidR="00F66EA3" w:rsidRPr="00F66EA3">
        <w:rPr>
          <w:rFonts w:ascii="HG丸ｺﾞｼｯｸM-PRO" w:eastAsia="HG丸ｺﾞｼｯｸM-PRO" w:hAnsi="HG丸ｺﾞｼｯｸM-PRO" w:hint="eastAsia"/>
          <w:b/>
          <w:sz w:val="28"/>
          <w:szCs w:val="28"/>
        </w:rPr>
        <w:t>市民の会（</w:t>
      </w:r>
      <w:r w:rsidR="00E5135E">
        <w:rPr>
          <w:rFonts w:ascii="HG丸ｺﾞｼｯｸM-PRO" w:eastAsia="HG丸ｺﾞｼｯｸM-PRO" w:hAnsi="HG丸ｺﾞｼｯｸM-PRO" w:hint="eastAsia"/>
          <w:b/>
          <w:sz w:val="28"/>
          <w:szCs w:val="28"/>
        </w:rPr>
        <w:t>ともに福祉会ささえる会</w:t>
      </w:r>
      <w:r w:rsidR="00F66EA3" w:rsidRPr="00F66EA3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</w:p>
    <w:p w:rsidR="00037CF3" w:rsidRDefault="002630C4" w:rsidP="009D7C25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383540</wp:posOffset>
                </wp:positionH>
                <wp:positionV relativeFrom="paragraph">
                  <wp:posOffset>67310</wp:posOffset>
                </wp:positionV>
                <wp:extent cx="7334250" cy="822960"/>
                <wp:effectExtent l="0" t="0" r="19050" b="1524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8B4" w:rsidRDefault="009D7C25" w:rsidP="009D7C25">
                            <w:pPr>
                              <w:ind w:left="567" w:hangingChars="270" w:hanging="567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D7C2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連絡先　〒330‐8522　</w:t>
                            </w:r>
                            <w:r w:rsidRPr="009D7C2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さいたま市浦和区大原３－１０－１　埼玉県障害者交流センター内　</w:t>
                            </w:r>
                            <w:r w:rsidRPr="009D7C2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9D7C25" w:rsidRPr="008C38B4" w:rsidRDefault="009D7C25" w:rsidP="008C38B4">
                            <w:pPr>
                              <w:ind w:leftChars="200" w:left="420" w:firstLineChars="400" w:firstLine="9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D7C2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C38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　　　　　　</w:t>
                            </w:r>
                            <w:r w:rsidRPr="009D7C2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障埼連</w:t>
                            </w:r>
                            <w:r w:rsidR="008C38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(障害者の生活と権利を守る埼玉県民連絡協議会)</w:t>
                            </w:r>
                          </w:p>
                          <w:p w:rsidR="009D7C25" w:rsidRPr="009D7C25" w:rsidRDefault="009D7C25" w:rsidP="00AA1924">
                            <w:pPr>
                              <w:ind w:left="648" w:hangingChars="270" w:hanging="648"/>
                            </w:pPr>
                            <w:r w:rsidRPr="009D7C2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9D7C2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9D7C2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TEL＆FAX　０４８（８３３）７０２７</w:t>
                            </w:r>
                            <w:r w:rsidR="0066760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7C2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/</w:t>
                            </w:r>
                            <w:r w:rsidR="0066760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7C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メール：</w:t>
                            </w:r>
                            <w:r w:rsidRPr="009D7C2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syousairenssc@hop.ocn.ne.jp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ab/>
                            </w:r>
                            <w:r w:rsidRPr="009D7C2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9D7C25" w:rsidRPr="00174E97" w:rsidRDefault="009D7C25" w:rsidP="009D7C2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2" type="#_x0000_t202" style="position:absolute;left:0;text-align:left;margin-left:30.2pt;margin-top:5.3pt;width:577.5pt;height:6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" strokeweight="1.5pt">
                <v:textbox inset="5.85pt,.7pt,5.85pt,.7pt">
                  <w:txbxContent>
                    <w:p w:rsidR="008C38B4" w:rsidRDefault="009D7C25" w:rsidP="009D7C25">
                      <w:pPr>
                        <w:ind w:left="567" w:hangingChars="270" w:hanging="567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D7C2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連絡先　〒330‐8522　</w:t>
                      </w:r>
                      <w:r w:rsidRPr="009D7C2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さいたま市浦和区大原３－１０－１　埼玉県障害者交流センター内　</w:t>
                      </w:r>
                      <w:r w:rsidRPr="009D7C2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9D7C25" w:rsidRPr="008C38B4" w:rsidRDefault="009D7C25" w:rsidP="008C38B4">
                      <w:pPr>
                        <w:ind w:leftChars="200" w:left="420" w:firstLineChars="400" w:firstLine="96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D7C2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="008C38B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　　　　　　</w:t>
                      </w:r>
                      <w:r w:rsidRPr="009D7C2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障埼連</w:t>
                      </w:r>
                      <w:r w:rsidR="008C38B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(障害者の生活と権利を守る埼玉県民連絡協議会)</w:t>
                      </w:r>
                    </w:p>
                    <w:p w:rsidR="009D7C25" w:rsidRPr="009D7C25" w:rsidRDefault="009D7C25" w:rsidP="00AA1924">
                      <w:pPr>
                        <w:ind w:left="648" w:hangingChars="270" w:hanging="648"/>
                      </w:pPr>
                      <w:r w:rsidRPr="009D7C2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Pr="009D7C2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</w:t>
                      </w:r>
                      <w:r w:rsidRPr="009D7C2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TEL＆FAX　０４８（８３３）７０２７</w:t>
                      </w:r>
                      <w:r w:rsidR="0066760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9D7C2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/</w:t>
                      </w:r>
                      <w:r w:rsidR="0066760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 </w:t>
                      </w:r>
                      <w:r w:rsidRPr="009D7C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メール：</w:t>
                      </w:r>
                      <w:r w:rsidRPr="009D7C2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syousairenssc@hop.ocn.ne.jp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ab/>
                      </w:r>
                      <w:r w:rsidRPr="009D7C2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9D7C25" w:rsidRPr="00174E97" w:rsidRDefault="009D7C25" w:rsidP="009D7C25"/>
                  </w:txbxContent>
                </v:textbox>
              </v:shape>
            </w:pict>
          </mc:Fallback>
        </mc:AlternateContent>
      </w:r>
    </w:p>
    <w:p w:rsidR="00037CF3" w:rsidRDefault="00037CF3" w:rsidP="009D7C25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037CF3" w:rsidRDefault="00037CF3" w:rsidP="00037CF3">
      <w:pPr>
        <w:rPr>
          <w:rFonts w:ascii="ＤＦＧ平成ゴシック体W9" w:eastAsia="ＤＦＧ平成ゴシック体W9"/>
          <w:color w:val="2F5496" w:themeColor="accent1" w:themeShade="BF"/>
          <w:sz w:val="44"/>
          <w:szCs w:val="44"/>
          <w:u w:val="single"/>
        </w:rPr>
        <w:sectPr w:rsidR="00037CF3" w:rsidSect="007F452B">
          <w:pgSz w:w="16838" w:h="11906" w:orient="landscape"/>
          <w:pgMar w:top="851" w:right="851" w:bottom="851" w:left="851" w:header="851" w:footer="992" w:gutter="0"/>
          <w:cols w:space="425"/>
          <w:docGrid w:type="lines" w:linePitch="360"/>
        </w:sectPr>
      </w:pPr>
    </w:p>
    <w:p w:rsidR="00632CCC" w:rsidRDefault="00037CF3" w:rsidP="00037CF3">
      <w:pPr>
        <w:rPr>
          <w:rFonts w:ascii="ＤＦＧ平成ゴシック体W9" w:eastAsia="ＤＦＧ平成ゴシック体W9"/>
          <w:color w:val="2F5496" w:themeColor="accent1" w:themeShade="BF"/>
          <w:szCs w:val="21"/>
        </w:rPr>
        <w:sectPr w:rsidR="00632CCC" w:rsidSect="00037CF3">
          <w:type w:val="continuous"/>
          <w:pgSz w:w="16838" w:h="11906" w:orient="landscape"/>
          <w:pgMar w:top="851" w:right="851" w:bottom="851" w:left="851" w:header="851" w:footer="992" w:gutter="0"/>
          <w:cols w:num="2" w:space="425"/>
          <w:docGrid w:type="lines" w:linePitch="360"/>
        </w:sectPr>
      </w:pPr>
      <w:r w:rsidRPr="00037CF3">
        <w:rPr>
          <w:rFonts w:ascii="ＤＦＧ平成ゴシック体W9" w:eastAsia="ＤＦＧ平成ゴシック体W9" w:hint="eastAsia"/>
          <w:color w:val="2F5496" w:themeColor="accent1" w:themeShade="BF"/>
          <w:szCs w:val="21"/>
        </w:rPr>
        <w:t xml:space="preserve">　　　</w:t>
      </w:r>
    </w:p>
    <w:p w:rsidR="008434B6" w:rsidRPr="00DF54DD" w:rsidRDefault="002630C4" w:rsidP="00E5135E">
      <w:pPr>
        <w:widowControl/>
        <w:spacing w:line="0" w:lineRule="atLeast"/>
        <w:ind w:firstLineChars="100" w:firstLine="562"/>
        <w:jc w:val="left"/>
        <w:rPr>
          <w:rFonts w:ascii="HG丸ｺﾞｼｯｸM-PRO" w:eastAsia="HG丸ｺﾞｼｯｸM-PRO" w:hAnsi="HG丸ｺﾞｼｯｸM-PRO"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b/>
          <w:noProof/>
          <w:color w:val="2F5496" w:themeColor="accent1" w:themeShade="BF"/>
          <w:sz w:val="56"/>
          <w:szCs w:val="56"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4793615</wp:posOffset>
                </wp:positionH>
                <wp:positionV relativeFrom="paragraph">
                  <wp:posOffset>59690</wp:posOffset>
                </wp:positionV>
                <wp:extent cx="4333875" cy="4724400"/>
                <wp:effectExtent l="9525" t="9525" r="9525" b="952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472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CCF" w:rsidRPr="00B57A0D" w:rsidRDefault="006148EE" w:rsidP="00194AD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B57A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ＮＰＯ法人埼玉県障害者協議会</w:t>
                            </w:r>
                          </w:p>
                          <w:p w:rsidR="00CE4CCF" w:rsidRDefault="00CE4CCF" w:rsidP="00CE4CCF">
                            <w:pPr>
                              <w:spacing w:line="0" w:lineRule="atLeast"/>
                              <w:ind w:leftChars="700" w:left="147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333333"/>
                                <w:shd w:val="clear" w:color="auto" w:fill="FFFFFF"/>
                              </w:rPr>
                              <w:t>TEL：048-825-0707　　FAX：048-825-3070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333333"/>
                              </w:rPr>
                              <w:br/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333333"/>
                                <w:shd w:val="clear" w:color="auto" w:fill="FFFFFF"/>
                              </w:rPr>
                              <w:t>E-mail：</w:t>
                            </w:r>
                            <w:hyperlink r:id="rId8" w:history="1">
                              <w:r>
                                <w:rPr>
                                  <w:rStyle w:val="a7"/>
                                  <w:rFonts w:ascii="inherit" w:eastAsia="游ゴシック" w:hAnsi="inherit"/>
                                  <w:bdr w:val="none" w:sz="0" w:space="0" w:color="auto" w:frame="1"/>
                                  <w:shd w:val="clear" w:color="auto" w:fill="FFFFFF"/>
                                </w:rPr>
                                <w:t>info@saitama-shokyo.org</w:t>
                              </w:r>
                            </w:hyperlink>
                          </w:p>
                          <w:p w:rsidR="0029671F" w:rsidRPr="0029671F" w:rsidRDefault="0029671F" w:rsidP="0029671F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B57A0D">
                              <w:rPr>
                                <w:rFonts w:ascii="HGSｺﾞｼｯｸM" w:eastAsia="HGSｺﾞｼｯｸM" w:hAnsi="HG丸ｺﾞｼｯｸM-PRO" w:hint="eastAsia"/>
                                <w:b/>
                                <w:color w:val="C00000"/>
                                <w:sz w:val="24"/>
                                <w:szCs w:val="24"/>
                                <w:bdr w:val="single" w:sz="4" w:space="0" w:color="auto"/>
                              </w:rPr>
                              <w:t>加盟団体</w:t>
                            </w:r>
                            <w:r w:rsidR="00194A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9671F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社会福祉法人埼玉県身体障害者福祉協会／</w:t>
                            </w:r>
                            <w:r w:rsidR="009D1FA1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公益</w:t>
                            </w:r>
                            <w:r w:rsidRPr="0029671F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社団法人埼玉県手をつなぐ育成会／社団法人埼玉県障害難病団体協議会／特定非営利活動法人埼玉県腎臓病患者友の会／埼玉県自閉症協会／社団法人埼玉県筋ジストロフィー協会／埼玉県心臓病の子どもを守る会／公益社団法人日本リウマチ友の会埼玉支部／膠原病友の会</w:t>
                            </w:r>
                            <w:r w:rsidR="00120545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埼玉支部</w:t>
                            </w:r>
                            <w:r w:rsidRPr="0029671F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／埼玉視覚障害者の生活と権利を守る会／埼玉肢体障害者連絡協議会／</w:t>
                            </w:r>
                            <w:r w:rsidR="00120545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一般社団法人</w:t>
                            </w:r>
                            <w:r w:rsidRPr="0029671F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埼玉県身障者問題をすすめる会／埼玉県重症心身障害児（者）を守る会／</w:t>
                            </w:r>
                            <w:r w:rsidR="00120545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一般社団法人</w:t>
                            </w:r>
                            <w:r w:rsidRPr="0029671F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埼玉県聴覚障害者協会／</w:t>
                            </w:r>
                            <w:r w:rsidR="00120545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一般社団法人</w:t>
                            </w:r>
                            <w:r w:rsidRPr="0029671F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埼玉県精神障害者家族会連合会／埼玉県特別支援教育推進協議会／きょうされん埼玉支部／埼玉県原爆被害者協議会／障害児者を守る所沢連絡会／障害児者とともに歩む会／障害者（児）の生活と権利を守る上尾市民の会／公益社団法人日本オストミー協会埼玉県支部／全国障害者問題研究会埼玉支部／障害者の生活と権利を守る埼玉県民連絡協議会／社団法人厚生車輌福祉協会／特定非営利活動法人さいたま市障害難病団体協議会／熊谷市障害者団体連絡協議会／埼玉県精神障害者団体連合会（ポプリ）／埼玉県精神障害者地域生活支援協議会／埼玉県障害者音楽交流推進協議会／脳外傷友の会「埼玉」／埼玉盲ろう者友の会／特定非営利活動法人埼玉障害者センター／社団法人埼玉県視力障害者福祉協会／特定非営利活動法人埼玉県盲人福祉協会／埼玉県肢体不自由児者父母の連合会／埼玉県知的障害者入所施設家族会連合会／埼玉肝臓友の会</w:t>
                            </w:r>
                          </w:p>
                          <w:p w:rsidR="00CC6668" w:rsidRDefault="00CC6668" w:rsidP="00925302">
                            <w:pPr>
                              <w:pStyle w:val="Web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left:0;text-align:left;margin-left:377.45pt;margin-top:4.7pt;width:341.25pt;height:37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" strokeweight="1.5pt">
                <v:textbox inset="5.85pt,.7pt,5.85pt,.7pt">
                  <w:txbxContent>
                    <w:p w:rsidR="00CE4CCF" w:rsidRPr="00B57A0D" w:rsidRDefault="006148EE" w:rsidP="00194ADB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B57A0D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32"/>
                          <w:szCs w:val="32"/>
                        </w:rPr>
                        <w:t>ＮＰＯ法人埼玉県障害者協議会</w:t>
                      </w:r>
                    </w:p>
                    <w:p w:rsidR="00CE4CCF" w:rsidRDefault="00CE4CCF" w:rsidP="00CE4CCF">
                      <w:pPr>
                        <w:spacing w:line="0" w:lineRule="atLeast"/>
                        <w:ind w:leftChars="700" w:left="1470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333333"/>
                          <w:shd w:val="clear" w:color="auto" w:fill="FFFFFF"/>
                        </w:rPr>
                        <w:t>TEL：048-825-0707　　FAX：048-825-3070</w:t>
                      </w:r>
                      <w:r>
                        <w:rPr>
                          <w:rFonts w:ascii="游ゴシック" w:eastAsia="游ゴシック" w:hAnsi="游ゴシック" w:hint="eastAsia"/>
                          <w:color w:val="333333"/>
                        </w:rPr>
                        <w:br/>
                      </w:r>
                      <w:r>
                        <w:rPr>
                          <w:rFonts w:ascii="游ゴシック" w:eastAsia="游ゴシック" w:hAnsi="游ゴシック" w:hint="eastAsia"/>
                          <w:color w:val="333333"/>
                          <w:shd w:val="clear" w:color="auto" w:fill="FFFFFF"/>
                        </w:rPr>
                        <w:t>E-mail：</w:t>
                      </w:r>
                      <w:hyperlink r:id="rId9" w:history="1">
                        <w:r>
                          <w:rPr>
                            <w:rStyle w:val="a7"/>
                            <w:rFonts w:ascii="inherit" w:eastAsia="游ゴシック" w:hAnsi="inherit"/>
                            <w:bdr w:val="none" w:sz="0" w:space="0" w:color="auto" w:frame="1"/>
                            <w:shd w:val="clear" w:color="auto" w:fill="FFFFFF"/>
                          </w:rPr>
                          <w:t>info@saitama-shokyo.org</w:t>
                        </w:r>
                      </w:hyperlink>
                    </w:p>
                    <w:p w:rsidR="0029671F" w:rsidRPr="0029671F" w:rsidRDefault="0029671F" w:rsidP="0029671F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B57A0D">
                        <w:rPr>
                          <w:rFonts w:ascii="HGSｺﾞｼｯｸM" w:eastAsia="HGSｺﾞｼｯｸM" w:hAnsi="HG丸ｺﾞｼｯｸM-PRO" w:hint="eastAsia"/>
                          <w:b/>
                          <w:color w:val="C00000"/>
                          <w:sz w:val="24"/>
                          <w:szCs w:val="24"/>
                          <w:bdr w:val="single" w:sz="4" w:space="0" w:color="auto"/>
                        </w:rPr>
                        <w:t>加盟団体</w:t>
                      </w:r>
                      <w:r w:rsidR="00194AD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9671F"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>社会福祉法人埼玉県身体障害者福祉協会／</w:t>
                      </w:r>
                      <w:r w:rsidR="009D1FA1"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>公益</w:t>
                      </w:r>
                      <w:r w:rsidRPr="0029671F"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>社団法人埼玉県手をつなぐ育成会／社団法人埼玉県障害難病団体協議会／特定非営利活動法人埼玉県腎臓病患者友の会／埼玉県自閉症協会／社団法人埼玉県筋ジストロフィー協会／埼玉県心臓病の子どもを守る会／公益社団法人日本リウマチ友の会埼玉支部／膠原病友の会</w:t>
                      </w:r>
                      <w:r w:rsidR="00120545"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>埼玉支部</w:t>
                      </w:r>
                      <w:r w:rsidRPr="0029671F"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>／埼玉視覚障害者の生活と権利を守る会／埼玉肢体障害者連絡協議会／</w:t>
                      </w:r>
                      <w:r w:rsidR="00120545"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>一般社団法人</w:t>
                      </w:r>
                      <w:r w:rsidRPr="0029671F"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>埼玉県身障者問題をすすめる会／埼玉県重症心身障害児（者）を守る会／</w:t>
                      </w:r>
                      <w:r w:rsidR="00120545"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>一般社団法人</w:t>
                      </w:r>
                      <w:r w:rsidRPr="0029671F"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>埼玉県聴覚障害者協会／</w:t>
                      </w:r>
                      <w:r w:rsidR="00120545"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>一般社団法人</w:t>
                      </w:r>
                      <w:r w:rsidRPr="0029671F"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>埼玉県精神障害者家族会連合会／埼玉県特別支援教育推進協議会／きょうされん埼玉支部／埼玉県原爆被害者協議会／障害児者を守る所沢連絡会／障害児者とともに歩む会／障害者（児）の生活と権利を守る上尾市民の会／公益社団法人日本オストミー協会埼玉県支部／全国障害者問題研究会埼玉支部／障害者の生活と権利を守る埼玉県民連絡協議会／社団法人厚生車輌福祉協会／特定非営利活動法人さいたま市障害難病団体協議会／熊谷市障害者団体連絡協議会／埼玉県精神障害者団体連合会（ポプリ）／埼玉県精神障害者地域生活支援協議会／埼玉県障害者音楽交流推進協議会／脳外傷友の会「埼玉」／埼玉盲ろう者友の会／特定非営利活動法人埼玉障害者センター／社団法人埼玉県視力障害者福祉協会／特定非営利活動法人埼玉県盲人福祉協会／埼玉県肢体不自由児者父母の連合会／埼玉県知的障害者入所施設家族会連合会／埼玉肝臓友の会</w:t>
                      </w:r>
                    </w:p>
                    <w:p w:rsidR="00CC6668" w:rsidRDefault="00CC6668" w:rsidP="00925302">
                      <w:pPr>
                        <w:pStyle w:val="Web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7CF3" w:rsidRPr="00DF54DD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</w:t>
      </w:r>
      <w:r w:rsidR="00E5135E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 </w:t>
      </w:r>
      <w:r w:rsidR="00DF54DD" w:rsidRPr="00B57A0D">
        <w:rPr>
          <w:rFonts w:ascii="HG丸ｺﾞｼｯｸM-PRO" w:eastAsia="HG丸ｺﾞｼｯｸM-PRO" w:hAnsi="HG丸ｺﾞｼｯｸM-PRO" w:hint="eastAsia"/>
          <w:color w:val="C45911" w:themeColor="accent2" w:themeShade="BF"/>
          <w:sz w:val="32"/>
          <w:szCs w:val="32"/>
          <w:bdr w:val="single" w:sz="4" w:space="0" w:color="auto"/>
        </w:rPr>
        <w:t xml:space="preserve">総合福祉センター </w:t>
      </w:r>
      <w:r w:rsidR="007600EC" w:rsidRPr="005472F1">
        <w:rPr>
          <w:rFonts w:ascii="HGSｺﾞｼｯｸE" w:eastAsia="HGSｺﾞｼｯｸE" w:hAnsi="HGSｺﾞｼｯｸE" w:hint="eastAsia"/>
          <w:color w:val="C00000"/>
          <w:sz w:val="36"/>
          <w:szCs w:val="36"/>
          <w:bdr w:val="single" w:sz="4" w:space="0" w:color="auto"/>
        </w:rPr>
        <w:t>あしすと春日部</w:t>
      </w:r>
      <w:r w:rsidR="00E5135E">
        <w:rPr>
          <w:rFonts w:ascii="HG丸ｺﾞｼｯｸM-PRO" w:eastAsia="HG丸ｺﾞｼｯｸM-PRO" w:hAnsi="HG丸ｺﾞｼｯｸM-PRO" w:hint="eastAsia"/>
          <w:sz w:val="36"/>
          <w:szCs w:val="36"/>
          <w:bdr w:val="single" w:sz="4" w:space="0" w:color="auto"/>
        </w:rPr>
        <w:t xml:space="preserve">　</w:t>
      </w:r>
    </w:p>
    <w:p w:rsidR="007E0B8D" w:rsidRPr="00DF54DD" w:rsidRDefault="007E0B8D" w:rsidP="00196A96">
      <w:pPr>
        <w:widowControl/>
        <w:spacing w:line="0" w:lineRule="atLeast"/>
        <w:jc w:val="left"/>
        <w:rPr>
          <w:rFonts w:ascii="ＤＦＧ平成ゴシック体W9" w:eastAsia="ＤＦＧ平成ゴシック体W9"/>
          <w:color w:val="2F5496" w:themeColor="accent1" w:themeShade="BF"/>
          <w:szCs w:val="21"/>
        </w:rPr>
      </w:pPr>
    </w:p>
    <w:p w:rsidR="007E0B8D" w:rsidRPr="00DF54DD" w:rsidRDefault="00DF54DD" w:rsidP="00DF54DD">
      <w:pPr>
        <w:widowControl/>
        <w:spacing w:line="0" w:lineRule="atLeast"/>
        <w:ind w:firstLineChars="200" w:firstLine="482"/>
        <w:jc w:val="left"/>
        <w:rPr>
          <w:rFonts w:ascii="HG丸ｺﾞｼｯｸM-PRO" w:eastAsia="HG丸ｺﾞｼｯｸM-PRO" w:hAnsi="HG丸ｺﾞｼｯｸM-PRO" w:cs="Arial"/>
          <w:b/>
          <w:sz w:val="24"/>
          <w:szCs w:val="24"/>
        </w:rPr>
      </w:pPr>
      <w:r w:rsidRPr="00DF54DD">
        <w:rPr>
          <w:rFonts w:ascii="HG丸ｺﾞｼｯｸM-PRO" w:eastAsia="HG丸ｺﾞｼｯｸM-PRO" w:hAnsi="HG丸ｺﾞｼｯｸM-PRO" w:cs="Arial" w:hint="eastAsia"/>
          <w:b/>
          <w:sz w:val="24"/>
          <w:szCs w:val="24"/>
        </w:rPr>
        <w:t>春日部市</w:t>
      </w:r>
      <w:r>
        <w:rPr>
          <w:rFonts w:ascii="HG丸ｺﾞｼｯｸM-PRO" w:eastAsia="HG丸ｺﾞｼｯｸM-PRO" w:hAnsi="HG丸ｺﾞｼｯｸM-PRO" w:cs="Arial" w:hint="eastAsia"/>
          <w:b/>
          <w:sz w:val="24"/>
          <w:szCs w:val="24"/>
        </w:rPr>
        <w:t xml:space="preserve">中央２－２４－１　　</w:t>
      </w:r>
      <w:r>
        <w:rPr>
          <w:rFonts w:ascii="Segoe UI Symbol" w:eastAsia="HG丸ｺﾞｼｯｸM-PRO" w:hAnsi="Segoe UI Symbol" w:cs="Segoe UI Symbol" w:hint="eastAsia"/>
          <w:b/>
          <w:sz w:val="24"/>
          <w:szCs w:val="24"/>
        </w:rPr>
        <w:t>☏</w:t>
      </w:r>
      <w:r w:rsidRPr="00DF54DD">
        <w:rPr>
          <w:rFonts w:ascii="HG丸ｺﾞｼｯｸM-PRO" w:eastAsia="HG丸ｺﾞｼｯｸM-PRO" w:hAnsi="HG丸ｺﾞｼｯｸM-PRO" w:cs="Arial" w:hint="eastAsia"/>
          <w:b/>
          <w:szCs w:val="21"/>
        </w:rPr>
        <w:t>０４８－７６２－１０８０</w:t>
      </w:r>
    </w:p>
    <w:p w:rsidR="00037CF3" w:rsidRDefault="002176C9" w:rsidP="00981AB3">
      <w:pPr>
        <w:pStyle w:val="Web"/>
        <w:ind w:leftChars="-1620" w:left="-3402" w:firstLineChars="1576" w:firstLine="3797"/>
        <w:rPr>
          <w:rFonts w:ascii="ＤＦＧ平成ゴシック体W9" w:eastAsia="ＤＦＧ平成ゴシック体W9"/>
          <w:color w:val="2F5496" w:themeColor="accent1" w:themeShade="BF"/>
          <w:szCs w:val="21"/>
        </w:rPr>
      </w:pPr>
      <w:r>
        <w:rPr>
          <w:rFonts w:ascii="HG丸ｺﾞｼｯｸM-PRO" w:eastAsia="HG丸ｺﾞｼｯｸM-PRO" w:hAnsi="HG丸ｺﾞｼｯｸM-PRO" w:cs="メイリオ" w:hint="eastAsia"/>
          <w:b/>
        </w:rPr>
        <w:t xml:space="preserve">　</w:t>
      </w:r>
      <w:r w:rsidR="00037CF3" w:rsidRPr="00037CF3">
        <w:rPr>
          <w:rFonts w:ascii="ＤＦＧ平成ゴシック体W9" w:eastAsia="ＤＦＧ平成ゴシック体W9" w:hint="eastAsia"/>
          <w:color w:val="2F5496" w:themeColor="accent1" w:themeShade="BF"/>
          <w:szCs w:val="21"/>
        </w:rPr>
        <w:t xml:space="preserve">　　　　　　</w:t>
      </w:r>
    </w:p>
    <w:p w:rsidR="002606FB" w:rsidRDefault="002606FB" w:rsidP="00981AB3">
      <w:pPr>
        <w:pStyle w:val="Web"/>
        <w:ind w:leftChars="-1620" w:left="-3402" w:firstLineChars="1576" w:firstLine="3782"/>
        <w:rPr>
          <w:rFonts w:ascii="ＤＦＧ平成ゴシック体W9" w:eastAsia="ＤＦＧ平成ゴシック体W9"/>
          <w:color w:val="2F5496" w:themeColor="accent1" w:themeShade="BF"/>
          <w:szCs w:val="21"/>
        </w:rPr>
      </w:pPr>
    </w:p>
    <w:p w:rsidR="00925302" w:rsidRDefault="00925302" w:rsidP="00925302">
      <w:pPr>
        <w:pStyle w:val="Web"/>
        <w:ind w:leftChars="-1620" w:left="-3402" w:firstLineChars="1576" w:firstLine="3782"/>
        <w:rPr>
          <w:rFonts w:ascii="ＤＦＧ平成ゴシック体W9" w:eastAsia="ＤＦＧ平成ゴシック体W9"/>
          <w:color w:val="2F5496" w:themeColor="accent1" w:themeShade="BF"/>
          <w:szCs w:val="21"/>
        </w:rPr>
        <w:sectPr w:rsidR="00925302" w:rsidSect="00196A96">
          <w:type w:val="continuous"/>
          <w:pgSz w:w="16838" w:h="11906" w:orient="landscape"/>
          <w:pgMar w:top="851" w:right="851" w:bottom="851" w:left="851" w:header="851" w:footer="992" w:gutter="0"/>
          <w:cols w:num="2" w:space="425"/>
          <w:docGrid w:type="lines" w:linePitch="360"/>
        </w:sectPr>
      </w:pPr>
    </w:p>
    <w:p w:rsidR="002606FB" w:rsidRDefault="00716EF3" w:rsidP="00925302">
      <w:pPr>
        <w:pStyle w:val="Web"/>
        <w:ind w:leftChars="-1620" w:left="-3402" w:firstLineChars="1576" w:firstLine="3782"/>
        <w:rPr>
          <w:rFonts w:ascii="ＤＦＧ平成ゴシック体W9" w:eastAsia="ＤＦＧ平成ゴシック体W9"/>
          <w:color w:val="2F5496" w:themeColor="accent1" w:themeShade="BF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D30812">
            <wp:simplePos x="0" y="0"/>
            <wp:positionH relativeFrom="column">
              <wp:posOffset>212090</wp:posOffset>
            </wp:positionH>
            <wp:positionV relativeFrom="paragraph">
              <wp:posOffset>94615</wp:posOffset>
            </wp:positionV>
            <wp:extent cx="4457700" cy="2762250"/>
            <wp:effectExtent l="19050" t="19050" r="0" b="0"/>
            <wp:wrapSquare wrapText="bothSides"/>
            <wp:docPr id="2" name="図 2" descr="https://cm01.mapion.co.jp/m2/map?usr=atlas_org&amp;island=org&amp;lon=139.74561133&amp;lat=35.97710972&amp;level=16&amp;size=495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m01.mapion.co.jp/m2/map?usr=atlas_org&amp;island=org&amp;lon=139.74561133&amp;lat=35.97710972&amp;level=16&amp;size=495x3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7622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6FB" w:rsidRDefault="002606FB" w:rsidP="00925302">
      <w:pPr>
        <w:pStyle w:val="Web"/>
        <w:ind w:leftChars="-1620" w:left="-3402" w:firstLineChars="1576" w:firstLine="3782"/>
        <w:rPr>
          <w:rFonts w:ascii="ＤＦＧ平成ゴシック体W9" w:eastAsia="ＤＦＧ平成ゴシック体W9"/>
          <w:color w:val="2F5496" w:themeColor="accent1" w:themeShade="BF"/>
          <w:szCs w:val="21"/>
        </w:rPr>
      </w:pPr>
    </w:p>
    <w:p w:rsidR="002606FB" w:rsidRDefault="002606FB" w:rsidP="00925302">
      <w:pPr>
        <w:pStyle w:val="Web"/>
        <w:ind w:leftChars="-1620" w:left="-3402" w:firstLineChars="1576" w:firstLine="3782"/>
        <w:rPr>
          <w:rFonts w:ascii="ＤＦＧ平成ゴシック体W9" w:eastAsia="ＤＦＧ平成ゴシック体W9"/>
          <w:color w:val="2F5496" w:themeColor="accent1" w:themeShade="BF"/>
          <w:szCs w:val="21"/>
        </w:rPr>
      </w:pPr>
    </w:p>
    <w:p w:rsidR="002606FB" w:rsidRDefault="002630C4" w:rsidP="00925302">
      <w:pPr>
        <w:pStyle w:val="Web"/>
        <w:ind w:leftChars="-1620" w:left="-3402" w:firstLineChars="1576" w:firstLine="3782"/>
        <w:rPr>
          <w:rFonts w:ascii="ＤＦＧ平成ゴシック体W9" w:eastAsia="ＤＦＧ平成ゴシック体W9"/>
          <w:color w:val="2F5496" w:themeColor="accent1" w:themeShade="BF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-2190750</wp:posOffset>
                </wp:positionH>
                <wp:positionV relativeFrom="paragraph">
                  <wp:posOffset>332740</wp:posOffset>
                </wp:positionV>
                <wp:extent cx="1247775" cy="228600"/>
                <wp:effectExtent l="142875" t="38100" r="9525" b="9525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228600"/>
                        </a:xfrm>
                        <a:prstGeom prst="wedgeRoundRectCallout">
                          <a:avLst>
                            <a:gd name="adj1" fmla="val -58806"/>
                            <a:gd name="adj2" fmla="val -541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302" w:rsidRDefault="00925302">
                            <w:r>
                              <w:rPr>
                                <w:rFonts w:hint="eastAsia"/>
                              </w:rPr>
                              <w:t>あしすと春日部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5" o:spid="_x0000_s1034" type="#_x0000_t62" style="position:absolute;left:0;text-align:left;margin-left:-172.5pt;margin-top:26.2pt;width:98.2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" adj="-1902,-900">
                <v:textbox inset="5.85pt,.7pt,5.85pt,.7pt">
                  <w:txbxContent>
                    <w:p w:rsidR="00925302" w:rsidRDefault="00925302">
                      <w:r>
                        <w:rPr>
                          <w:rFonts w:hint="eastAsia"/>
                        </w:rPr>
                        <w:t>あしすと春日部</w:t>
                      </w:r>
                    </w:p>
                  </w:txbxContent>
                </v:textbox>
              </v:shape>
            </w:pict>
          </mc:Fallback>
        </mc:AlternateContent>
      </w:r>
    </w:p>
    <w:p w:rsidR="00981AB3" w:rsidRPr="00981AB3" w:rsidRDefault="00981AB3" w:rsidP="00925302">
      <w:pPr>
        <w:pStyle w:val="Web"/>
        <w:ind w:leftChars="-1620" w:left="-3402" w:firstLineChars="1576" w:firstLine="3782"/>
        <w:rPr>
          <w:rFonts w:ascii="ＤＦＧ平成ゴシック体W9" w:eastAsia="ＤＦＧ平成ゴシック体W9"/>
          <w:color w:val="2F5496" w:themeColor="accent1" w:themeShade="BF"/>
          <w:szCs w:val="21"/>
        </w:rPr>
      </w:pPr>
    </w:p>
    <w:p w:rsidR="00925302" w:rsidRDefault="00925302" w:rsidP="00BE6977">
      <w:pPr>
        <w:pStyle w:val="Web"/>
        <w:rPr>
          <w:rFonts w:ascii="HG丸ｺﾞｼｯｸM-PRO" w:eastAsia="HG丸ｺﾞｼｯｸM-PRO" w:hAnsi="HG丸ｺﾞｼｯｸM-PRO" w:cs="メイリオ"/>
          <w:b/>
        </w:rPr>
        <w:sectPr w:rsidR="00925302" w:rsidSect="00925302">
          <w:type w:val="continuous"/>
          <w:pgSz w:w="16838" w:h="11906" w:orient="landscape"/>
          <w:pgMar w:top="851" w:right="851" w:bottom="851" w:left="851" w:header="851" w:footer="992" w:gutter="0"/>
          <w:cols w:space="425"/>
          <w:docGrid w:type="lines" w:linePitch="360"/>
        </w:sectPr>
      </w:pPr>
    </w:p>
    <w:p w:rsidR="002176C9" w:rsidRPr="00685209" w:rsidRDefault="00037CF3" w:rsidP="00685209">
      <w:pPr>
        <w:rPr>
          <w:rFonts w:ascii="ＤＦＧ平成ゴシック体W9" w:eastAsia="ＤＦＧ平成ゴシック体W9"/>
          <w:color w:val="2F5496" w:themeColor="accent1" w:themeShade="BF"/>
          <w:szCs w:val="21"/>
        </w:rPr>
      </w:pPr>
      <w:r w:rsidRPr="00037CF3">
        <w:rPr>
          <w:rFonts w:ascii="ＤＦＧ平成ゴシック体W9" w:eastAsia="ＤＦＧ平成ゴシック体W9" w:hint="eastAsia"/>
          <w:color w:val="2F5496" w:themeColor="accent1" w:themeShade="BF"/>
          <w:szCs w:val="21"/>
        </w:rPr>
        <w:t xml:space="preserve">　　　　　　　　　　　　　　　　　　</w:t>
      </w:r>
    </w:p>
    <w:tbl>
      <w:tblPr>
        <w:tblpPr w:leftFromText="142" w:rightFromText="142" w:vertAnchor="text" w:horzAnchor="margin" w:tblpXSpec="center" w:tblpY="1909"/>
        <w:tblW w:w="12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2"/>
        <w:gridCol w:w="4425"/>
        <w:gridCol w:w="4080"/>
      </w:tblGrid>
      <w:tr w:rsidR="007E0B8D" w:rsidTr="00716EF3">
        <w:trPr>
          <w:trHeight w:val="703"/>
        </w:trPr>
        <w:tc>
          <w:tcPr>
            <w:tcW w:w="4352" w:type="dxa"/>
          </w:tcPr>
          <w:p w:rsidR="007E0B8D" w:rsidRPr="00925302" w:rsidRDefault="007E0B8D" w:rsidP="00716EF3">
            <w:pPr>
              <w:pStyle w:val="Web"/>
              <w:rPr>
                <w:rFonts w:ascii="HG丸ｺﾞｼｯｸM-PRO" w:eastAsia="HG丸ｺﾞｼｯｸM-PRO" w:hAnsi="HG丸ｺﾞｼｯｸM-PRO" w:cs="メイリオ"/>
                <w:b/>
              </w:rPr>
            </w:pPr>
          </w:p>
        </w:tc>
        <w:tc>
          <w:tcPr>
            <w:tcW w:w="4425" w:type="dxa"/>
          </w:tcPr>
          <w:p w:rsidR="007E0B8D" w:rsidRDefault="007E0B8D" w:rsidP="00716EF3">
            <w:pPr>
              <w:pStyle w:val="Web"/>
              <w:rPr>
                <w:rFonts w:ascii="HG丸ｺﾞｼｯｸM-PRO" w:eastAsia="HG丸ｺﾞｼｯｸM-PRO" w:hAnsi="HG丸ｺﾞｼｯｸM-PRO" w:cs="メイリオ"/>
                <w:b/>
              </w:rPr>
            </w:pPr>
          </w:p>
        </w:tc>
        <w:tc>
          <w:tcPr>
            <w:tcW w:w="4080" w:type="dxa"/>
          </w:tcPr>
          <w:p w:rsidR="007E0B8D" w:rsidRDefault="007E0B8D" w:rsidP="00716EF3">
            <w:pPr>
              <w:pStyle w:val="Web"/>
              <w:rPr>
                <w:rFonts w:ascii="HG丸ｺﾞｼｯｸM-PRO" w:eastAsia="HG丸ｺﾞｼｯｸM-PRO" w:hAnsi="HG丸ｺﾞｼｯｸM-PRO" w:cs="メイリオ"/>
                <w:b/>
              </w:rPr>
            </w:pPr>
          </w:p>
        </w:tc>
      </w:tr>
      <w:tr w:rsidR="007E0B8D" w:rsidTr="00716EF3">
        <w:trPr>
          <w:trHeight w:val="694"/>
        </w:trPr>
        <w:tc>
          <w:tcPr>
            <w:tcW w:w="4352" w:type="dxa"/>
          </w:tcPr>
          <w:p w:rsidR="007E0B8D" w:rsidRDefault="007E0B8D" w:rsidP="00716EF3">
            <w:pPr>
              <w:pStyle w:val="Web"/>
              <w:rPr>
                <w:rFonts w:ascii="HG丸ｺﾞｼｯｸM-PRO" w:eastAsia="HG丸ｺﾞｼｯｸM-PRO" w:hAnsi="HG丸ｺﾞｼｯｸM-PRO" w:cs="メイリオ"/>
                <w:b/>
              </w:rPr>
            </w:pPr>
          </w:p>
        </w:tc>
        <w:tc>
          <w:tcPr>
            <w:tcW w:w="4425" w:type="dxa"/>
          </w:tcPr>
          <w:p w:rsidR="007E0B8D" w:rsidRDefault="007E0B8D" w:rsidP="00716EF3">
            <w:pPr>
              <w:pStyle w:val="Web"/>
              <w:rPr>
                <w:rFonts w:ascii="HG丸ｺﾞｼｯｸM-PRO" w:eastAsia="HG丸ｺﾞｼｯｸM-PRO" w:hAnsi="HG丸ｺﾞｼｯｸM-PRO" w:cs="メイリオ"/>
                <w:b/>
              </w:rPr>
            </w:pPr>
          </w:p>
        </w:tc>
        <w:tc>
          <w:tcPr>
            <w:tcW w:w="4080" w:type="dxa"/>
          </w:tcPr>
          <w:p w:rsidR="007E0B8D" w:rsidRDefault="007E0B8D" w:rsidP="00716EF3">
            <w:pPr>
              <w:pStyle w:val="Web"/>
              <w:rPr>
                <w:rFonts w:ascii="HG丸ｺﾞｼｯｸM-PRO" w:eastAsia="HG丸ｺﾞｼｯｸM-PRO" w:hAnsi="HG丸ｺﾞｼｯｸM-PRO" w:cs="メイリオ"/>
                <w:b/>
              </w:rPr>
            </w:pPr>
          </w:p>
        </w:tc>
      </w:tr>
      <w:tr w:rsidR="007E0B8D" w:rsidTr="00716EF3">
        <w:trPr>
          <w:trHeight w:val="710"/>
        </w:trPr>
        <w:tc>
          <w:tcPr>
            <w:tcW w:w="4352" w:type="dxa"/>
          </w:tcPr>
          <w:p w:rsidR="007E0B8D" w:rsidRDefault="007E0B8D" w:rsidP="00716EF3">
            <w:pPr>
              <w:pStyle w:val="Web"/>
              <w:rPr>
                <w:rFonts w:ascii="HG丸ｺﾞｼｯｸM-PRO" w:eastAsia="HG丸ｺﾞｼｯｸM-PRO" w:hAnsi="HG丸ｺﾞｼｯｸM-PRO" w:cs="メイリオ"/>
                <w:b/>
              </w:rPr>
            </w:pPr>
          </w:p>
        </w:tc>
        <w:tc>
          <w:tcPr>
            <w:tcW w:w="4425" w:type="dxa"/>
          </w:tcPr>
          <w:p w:rsidR="007E0B8D" w:rsidRDefault="007E0B8D" w:rsidP="00716EF3">
            <w:pPr>
              <w:pStyle w:val="Web"/>
              <w:rPr>
                <w:rFonts w:ascii="HG丸ｺﾞｼｯｸM-PRO" w:eastAsia="HG丸ｺﾞｼｯｸM-PRO" w:hAnsi="HG丸ｺﾞｼｯｸM-PRO" w:cs="メイリオ"/>
                <w:b/>
              </w:rPr>
            </w:pPr>
          </w:p>
        </w:tc>
        <w:tc>
          <w:tcPr>
            <w:tcW w:w="4080" w:type="dxa"/>
          </w:tcPr>
          <w:p w:rsidR="007E0B8D" w:rsidRDefault="007E0B8D" w:rsidP="00716EF3">
            <w:pPr>
              <w:pStyle w:val="Web"/>
              <w:rPr>
                <w:rFonts w:ascii="HG丸ｺﾞｼｯｸM-PRO" w:eastAsia="HG丸ｺﾞｼｯｸM-PRO" w:hAnsi="HG丸ｺﾞｼｯｸM-PRO" w:cs="メイリオ"/>
                <w:b/>
              </w:rPr>
            </w:pPr>
          </w:p>
        </w:tc>
      </w:tr>
    </w:tbl>
    <w:p w:rsidR="007E0B8D" w:rsidRPr="00C97F96" w:rsidRDefault="007E0B8D" w:rsidP="00716EF3">
      <w:pPr>
        <w:spacing w:line="0" w:lineRule="atLeast"/>
        <w:ind w:leftChars="300" w:left="4230" w:hangingChars="1000" w:hanging="3600"/>
        <w:rPr>
          <w:rFonts w:ascii="HG丸ｺﾞｼｯｸM-PRO" w:eastAsia="HG丸ｺﾞｼｯｸM-PRO" w:hAnsi="HG丸ｺﾞｼｯｸM-PRO"/>
          <w:szCs w:val="21"/>
          <w:u w:val="wave"/>
        </w:rPr>
      </w:pPr>
      <w:r w:rsidRPr="00C97F96">
        <w:rPr>
          <w:rFonts w:ascii="ＤＦＧ平成ゴシック体W9" w:eastAsia="ＤＦＧ平成ゴシック体W9" w:hint="eastAsia"/>
          <w:sz w:val="36"/>
          <w:szCs w:val="36"/>
          <w:u w:val="wave"/>
        </w:rPr>
        <w:t xml:space="preserve">ＦＡＸ申し込み用　　　</w:t>
      </w:r>
      <w:r w:rsidRPr="00C97F96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０４８（８３３）７０２７</w:t>
      </w:r>
    </w:p>
    <w:p w:rsidR="00716EF3" w:rsidRDefault="007E0B8D" w:rsidP="00716EF3">
      <w:pPr>
        <w:ind w:firstLineChars="500" w:firstLine="1400"/>
        <w:rPr>
          <w:rFonts w:ascii="ＤＦＧ平成ゴシック体W9" w:eastAsia="ＤＦＧ平成ゴシック体W9"/>
          <w:sz w:val="28"/>
          <w:szCs w:val="28"/>
        </w:rPr>
      </w:pPr>
      <w:r w:rsidRPr="00C97F96">
        <w:rPr>
          <w:rFonts w:ascii="ＤＦＧ平成ゴシック体W9" w:eastAsia="ＤＦＧ平成ゴシック体W9" w:hint="eastAsia"/>
          <w:sz w:val="28"/>
          <w:szCs w:val="28"/>
        </w:rPr>
        <w:t>お名前を</w:t>
      </w:r>
      <w:r w:rsidR="00120545">
        <w:rPr>
          <w:rFonts w:ascii="ＤＦＧ平成ゴシック体W9" w:eastAsia="ＤＦＧ平成ゴシック体W9" w:hint="eastAsia"/>
          <w:sz w:val="28"/>
          <w:szCs w:val="28"/>
        </w:rPr>
        <w:t>ご登録</w:t>
      </w:r>
      <w:r w:rsidRPr="00C97F96">
        <w:rPr>
          <w:rFonts w:ascii="ＤＦＧ平成ゴシック体W9" w:eastAsia="ＤＦＧ平成ゴシック体W9" w:hint="eastAsia"/>
          <w:sz w:val="28"/>
          <w:szCs w:val="28"/>
        </w:rPr>
        <w:t>ください</w:t>
      </w:r>
      <w:r w:rsidR="00120545">
        <w:rPr>
          <w:rFonts w:ascii="ＤＦＧ平成ゴシック体W9" w:eastAsia="ＤＦＧ平成ゴシック体W9" w:hint="eastAsia"/>
          <w:sz w:val="28"/>
          <w:szCs w:val="28"/>
        </w:rPr>
        <w:t xml:space="preserve"> </w:t>
      </w:r>
      <w:r>
        <w:rPr>
          <w:rFonts w:ascii="ＤＦＧ平成ゴシック体W9" w:eastAsia="ＤＦＧ平成ゴシック体W9" w:hint="eastAsia"/>
          <w:sz w:val="28"/>
          <w:szCs w:val="28"/>
        </w:rPr>
        <w:t>（個人も歓迎</w:t>
      </w:r>
      <w:r w:rsidR="00B57A0D">
        <w:rPr>
          <w:rFonts w:ascii="ＤＦＧ平成ゴシック体W9" w:eastAsia="ＤＦＧ平成ゴシック体W9" w:hint="eastAsia"/>
          <w:sz w:val="28"/>
          <w:szCs w:val="28"/>
        </w:rPr>
        <w:t>します</w:t>
      </w:r>
      <w:r>
        <w:rPr>
          <w:rFonts w:ascii="ＤＦＧ平成ゴシック体W9" w:eastAsia="ＤＦＧ平成ゴシック体W9" w:hint="eastAsia"/>
          <w:sz w:val="28"/>
          <w:szCs w:val="28"/>
        </w:rPr>
        <w:t>）</w:t>
      </w:r>
    </w:p>
    <w:p w:rsidR="00716EF3" w:rsidRDefault="00716EF3" w:rsidP="00716EF3">
      <w:pPr>
        <w:spacing w:line="0" w:lineRule="atLeast"/>
        <w:ind w:leftChars="700" w:left="1470"/>
        <w:rPr>
          <w:rFonts w:ascii="ＤＦＧ平成ゴシック体W9" w:eastAsia="ＤＦＧ平成ゴシック体W9"/>
          <w:sz w:val="24"/>
          <w:szCs w:val="24"/>
        </w:rPr>
      </w:pPr>
    </w:p>
    <w:p w:rsidR="00716EF3" w:rsidRPr="00716EF3" w:rsidRDefault="00716EF3" w:rsidP="00716EF3">
      <w:pPr>
        <w:spacing w:line="0" w:lineRule="atLeast"/>
        <w:ind w:leftChars="700" w:left="1470"/>
        <w:rPr>
          <w:rFonts w:ascii="ＤＦＧ平成ゴシック体W9" w:eastAsia="ＤＦＧ平成ゴシック体W9"/>
          <w:szCs w:val="21"/>
        </w:rPr>
      </w:pPr>
      <w:r w:rsidRPr="00A45ED8">
        <w:rPr>
          <w:rFonts w:ascii="ＤＦＧ平成ゴシック体W9" w:eastAsia="ＤＦＧ平成ゴシック体W9" w:hint="eastAsia"/>
          <w:sz w:val="24"/>
          <w:szCs w:val="24"/>
        </w:rPr>
        <w:t xml:space="preserve">団体名　</w:t>
      </w:r>
      <w:r w:rsidRPr="00A45ED8">
        <w:rPr>
          <w:rFonts w:ascii="ＤＦＧ平成ゴシック体W9" w:eastAsia="ＤＦＧ平成ゴシック体W9" w:hint="eastAsia"/>
          <w:sz w:val="24"/>
          <w:szCs w:val="24"/>
          <w:u w:val="single"/>
        </w:rPr>
        <w:t xml:space="preserve">　　　　　　　　　　　　　　　　　　　　　　　　　　　</w:t>
      </w:r>
      <w:r>
        <w:rPr>
          <w:rFonts w:ascii="ＤＦＧ平成ゴシック体W9" w:eastAsia="ＤＦＧ平成ゴシック体W9" w:hint="eastAsia"/>
          <w:sz w:val="24"/>
          <w:szCs w:val="24"/>
          <w:u w:val="single"/>
        </w:rPr>
        <w:t xml:space="preserve">　　　　　　　　　　</w:t>
      </w:r>
    </w:p>
    <w:p w:rsidR="00716EF3" w:rsidRPr="00716EF3" w:rsidRDefault="00716EF3" w:rsidP="00C82B55">
      <w:pPr>
        <w:ind w:leftChars="1200" w:left="2800" w:hangingChars="100" w:hanging="280"/>
        <w:rPr>
          <w:rFonts w:ascii="ＤＦＧ平成ゴシック体W9" w:eastAsia="ＤＦＧ平成ゴシック体W9"/>
          <w:sz w:val="28"/>
          <w:szCs w:val="28"/>
        </w:rPr>
      </w:pPr>
    </w:p>
    <w:p w:rsidR="00716EF3" w:rsidRDefault="00716EF3" w:rsidP="00C82B55">
      <w:pPr>
        <w:ind w:leftChars="1200" w:left="2800" w:hangingChars="100" w:hanging="280"/>
        <w:rPr>
          <w:rFonts w:ascii="ＤＦＧ平成ゴシック体W9" w:eastAsia="ＤＦＧ平成ゴシック体W9"/>
          <w:sz w:val="28"/>
          <w:szCs w:val="28"/>
        </w:rPr>
      </w:pPr>
    </w:p>
    <w:p w:rsidR="00716EF3" w:rsidRDefault="00716EF3" w:rsidP="00C82B55">
      <w:pPr>
        <w:ind w:leftChars="1200" w:left="2800" w:hangingChars="100" w:hanging="280"/>
        <w:rPr>
          <w:rFonts w:ascii="ＤＦＧ平成ゴシック体W9" w:eastAsia="ＤＦＧ平成ゴシック体W9"/>
          <w:sz w:val="28"/>
          <w:szCs w:val="28"/>
        </w:rPr>
      </w:pPr>
    </w:p>
    <w:p w:rsidR="00716EF3" w:rsidRDefault="00716EF3" w:rsidP="00C82B55">
      <w:pPr>
        <w:ind w:leftChars="1200" w:left="2800" w:hangingChars="100" w:hanging="280"/>
        <w:rPr>
          <w:rFonts w:ascii="ＤＦＧ平成ゴシック体W9" w:eastAsia="ＤＦＧ平成ゴシック体W9"/>
          <w:sz w:val="28"/>
          <w:szCs w:val="28"/>
        </w:rPr>
      </w:pPr>
    </w:p>
    <w:p w:rsidR="00716EF3" w:rsidRPr="00C97F96" w:rsidRDefault="00716EF3" w:rsidP="00C82B55">
      <w:pPr>
        <w:ind w:leftChars="1200" w:left="2800" w:hangingChars="100" w:hanging="280"/>
        <w:rPr>
          <w:rFonts w:ascii="ＤＦＧ平成ゴシック体W9" w:eastAsia="ＤＦＧ平成ゴシック体W9"/>
          <w:sz w:val="28"/>
          <w:szCs w:val="28"/>
        </w:rPr>
      </w:pPr>
    </w:p>
    <w:p w:rsidR="002176C9" w:rsidRPr="007E0B8D" w:rsidRDefault="002176C9" w:rsidP="00632CCC">
      <w:pPr>
        <w:ind w:left="7280" w:hangingChars="1300" w:hanging="7280"/>
        <w:rPr>
          <w:rFonts w:ascii="ＤＦＧ平成ゴシック体W9" w:eastAsia="ＤＦＧ平成ゴシック体W9"/>
          <w:sz w:val="56"/>
          <w:szCs w:val="56"/>
        </w:rPr>
      </w:pPr>
    </w:p>
    <w:p w:rsidR="002176C9" w:rsidRDefault="002176C9" w:rsidP="00632CCC">
      <w:pPr>
        <w:ind w:left="7280" w:hangingChars="1300" w:hanging="7280"/>
        <w:rPr>
          <w:rFonts w:ascii="ＤＦＧ平成ゴシック体W9" w:eastAsia="ＤＦＧ平成ゴシック体W9"/>
          <w:sz w:val="56"/>
          <w:szCs w:val="56"/>
        </w:rPr>
      </w:pPr>
    </w:p>
    <w:p w:rsidR="00714732" w:rsidRDefault="00714732" w:rsidP="00632CCC">
      <w:pPr>
        <w:ind w:left="7280" w:hangingChars="1300" w:hanging="7280"/>
        <w:rPr>
          <w:rFonts w:ascii="ＤＦＧ平成ゴシック体W9" w:eastAsia="ＤＦＧ平成ゴシック体W9"/>
          <w:sz w:val="56"/>
          <w:szCs w:val="56"/>
        </w:rPr>
      </w:pPr>
    </w:p>
    <w:p w:rsidR="00925302" w:rsidRDefault="00925302" w:rsidP="00925302">
      <w:pPr>
        <w:spacing w:line="0" w:lineRule="atLeast"/>
        <w:ind w:left="4680" w:hangingChars="1300" w:hanging="4680"/>
        <w:rPr>
          <w:rFonts w:ascii="ＤＦＧ平成ゴシック体W9" w:eastAsia="ＤＦＧ平成ゴシック体W9"/>
          <w:sz w:val="36"/>
          <w:szCs w:val="36"/>
          <w:u w:val="wave"/>
        </w:rPr>
      </w:pPr>
    </w:p>
    <w:p w:rsidR="002176C9" w:rsidRPr="00E674AA" w:rsidRDefault="00C9280C" w:rsidP="00E674AA">
      <w:pPr>
        <w:spacing w:line="0" w:lineRule="atLeast"/>
        <w:ind w:left="2730" w:hangingChars="1300" w:hanging="2730"/>
        <w:rPr>
          <w:rFonts w:ascii="ＤＦＧ平成ゴシック体W9" w:eastAsia="ＤＦＧ平成ゴシック体W9"/>
          <w:szCs w:val="21"/>
        </w:rPr>
      </w:pPr>
      <w:r>
        <w:rPr>
          <w:rFonts w:ascii="ＤＦＧ平成ゴシック体W9" w:eastAsia="ＤＦＧ平成ゴシック体W9" w:hint="eastAsia"/>
          <w:szCs w:val="21"/>
        </w:rPr>
        <w:t xml:space="preserve">　　　　　　　　　　　　　　　　</w:t>
      </w:r>
    </w:p>
    <w:sectPr w:rsidR="002176C9" w:rsidRPr="00E674AA" w:rsidSect="00196A96">
      <w:type w:val="continuous"/>
      <w:pgSz w:w="16838" w:h="11906" w:orient="landscape"/>
      <w:pgMar w:top="851" w:right="851" w:bottom="851" w:left="85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1CA" w:rsidRDefault="00F601CA" w:rsidP="009D7C25">
      <w:r>
        <w:separator/>
      </w:r>
    </w:p>
  </w:endnote>
  <w:endnote w:type="continuationSeparator" w:id="0">
    <w:p w:rsidR="00F601CA" w:rsidRDefault="00F601CA" w:rsidP="009D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Ｇ極太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9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Ｇ平成ゴシック体W9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1CA" w:rsidRDefault="00F601CA" w:rsidP="009D7C25">
      <w:r>
        <w:separator/>
      </w:r>
    </w:p>
  </w:footnote>
  <w:footnote w:type="continuationSeparator" w:id="0">
    <w:p w:rsidR="00F601CA" w:rsidRDefault="00F601CA" w:rsidP="009D7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2B"/>
    <w:rsid w:val="00037CF3"/>
    <w:rsid w:val="000433CC"/>
    <w:rsid w:val="00043669"/>
    <w:rsid w:val="000876FE"/>
    <w:rsid w:val="000957CE"/>
    <w:rsid w:val="000B5FE8"/>
    <w:rsid w:val="000F33F6"/>
    <w:rsid w:val="00120545"/>
    <w:rsid w:val="00154151"/>
    <w:rsid w:val="00194ADB"/>
    <w:rsid w:val="00196A96"/>
    <w:rsid w:val="001C761D"/>
    <w:rsid w:val="001E26BC"/>
    <w:rsid w:val="002176C9"/>
    <w:rsid w:val="002464BA"/>
    <w:rsid w:val="002606FB"/>
    <w:rsid w:val="002630C4"/>
    <w:rsid w:val="002862BB"/>
    <w:rsid w:val="0029671F"/>
    <w:rsid w:val="002F5A71"/>
    <w:rsid w:val="00343E56"/>
    <w:rsid w:val="003828C2"/>
    <w:rsid w:val="0039176A"/>
    <w:rsid w:val="0041666D"/>
    <w:rsid w:val="0043744B"/>
    <w:rsid w:val="00486457"/>
    <w:rsid w:val="004C181A"/>
    <w:rsid w:val="004C2951"/>
    <w:rsid w:val="004C4FC9"/>
    <w:rsid w:val="004D674B"/>
    <w:rsid w:val="005472F1"/>
    <w:rsid w:val="00597911"/>
    <w:rsid w:val="006148EE"/>
    <w:rsid w:val="006152F6"/>
    <w:rsid w:val="00632CCC"/>
    <w:rsid w:val="0066760B"/>
    <w:rsid w:val="00685209"/>
    <w:rsid w:val="006921C0"/>
    <w:rsid w:val="006E73C5"/>
    <w:rsid w:val="006F198D"/>
    <w:rsid w:val="00714732"/>
    <w:rsid w:val="00716EF3"/>
    <w:rsid w:val="00734619"/>
    <w:rsid w:val="0073582A"/>
    <w:rsid w:val="007600EC"/>
    <w:rsid w:val="00761B93"/>
    <w:rsid w:val="007E0B8D"/>
    <w:rsid w:val="007F452B"/>
    <w:rsid w:val="00817CA7"/>
    <w:rsid w:val="00820444"/>
    <w:rsid w:val="008233B5"/>
    <w:rsid w:val="00833D41"/>
    <w:rsid w:val="00842C77"/>
    <w:rsid w:val="008434B6"/>
    <w:rsid w:val="00843798"/>
    <w:rsid w:val="008C38B4"/>
    <w:rsid w:val="00925302"/>
    <w:rsid w:val="00945245"/>
    <w:rsid w:val="00981AB3"/>
    <w:rsid w:val="00996252"/>
    <w:rsid w:val="009A4A04"/>
    <w:rsid w:val="009B4440"/>
    <w:rsid w:val="009D1FA1"/>
    <w:rsid w:val="009D49B3"/>
    <w:rsid w:val="009D7C25"/>
    <w:rsid w:val="00A45ED8"/>
    <w:rsid w:val="00A51A05"/>
    <w:rsid w:val="00A52E29"/>
    <w:rsid w:val="00A54465"/>
    <w:rsid w:val="00A9695D"/>
    <w:rsid w:val="00AA1924"/>
    <w:rsid w:val="00AF2A8B"/>
    <w:rsid w:val="00B4133D"/>
    <w:rsid w:val="00B57A0D"/>
    <w:rsid w:val="00BA57ED"/>
    <w:rsid w:val="00BE6977"/>
    <w:rsid w:val="00C1130F"/>
    <w:rsid w:val="00C82B55"/>
    <w:rsid w:val="00C873CE"/>
    <w:rsid w:val="00C9280C"/>
    <w:rsid w:val="00C97F96"/>
    <w:rsid w:val="00CC6668"/>
    <w:rsid w:val="00CE4CCF"/>
    <w:rsid w:val="00CF3421"/>
    <w:rsid w:val="00D63D30"/>
    <w:rsid w:val="00D83CA8"/>
    <w:rsid w:val="00DD5F33"/>
    <w:rsid w:val="00DF54DD"/>
    <w:rsid w:val="00E50E1A"/>
    <w:rsid w:val="00E5135E"/>
    <w:rsid w:val="00E674AA"/>
    <w:rsid w:val="00E8112C"/>
    <w:rsid w:val="00E9441A"/>
    <w:rsid w:val="00EA09FF"/>
    <w:rsid w:val="00F601CA"/>
    <w:rsid w:val="00F66EA3"/>
    <w:rsid w:val="00F866DC"/>
    <w:rsid w:val="00FD1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3342747-5589-4534-8415-F4E65000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A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C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C25"/>
  </w:style>
  <w:style w:type="paragraph" w:styleId="a5">
    <w:name w:val="footer"/>
    <w:basedOn w:val="a"/>
    <w:link w:val="a6"/>
    <w:uiPriority w:val="99"/>
    <w:unhideWhenUsed/>
    <w:rsid w:val="009D7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C25"/>
  </w:style>
  <w:style w:type="character" w:customStyle="1" w:styleId="st1">
    <w:name w:val="st1"/>
    <w:basedOn w:val="a0"/>
    <w:rsid w:val="00632CCC"/>
  </w:style>
  <w:style w:type="character" w:customStyle="1" w:styleId="xdb">
    <w:name w:val="_xdb"/>
    <w:basedOn w:val="a0"/>
    <w:rsid w:val="008434B6"/>
  </w:style>
  <w:style w:type="character" w:customStyle="1" w:styleId="xbe">
    <w:name w:val="_xbe"/>
    <w:basedOn w:val="a0"/>
    <w:rsid w:val="008434B6"/>
  </w:style>
  <w:style w:type="paragraph" w:styleId="Web">
    <w:name w:val="Normal (Web)"/>
    <w:basedOn w:val="a"/>
    <w:uiPriority w:val="99"/>
    <w:unhideWhenUsed/>
    <w:rsid w:val="008434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148EE"/>
    <w:rPr>
      <w:color w:val="333333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37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74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4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45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3910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6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4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7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66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1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95683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397799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1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74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91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77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895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493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098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07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1874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41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224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itama-shoky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info@saitama-shokyo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48DDC-7AF0-4C72-8C63-2BBE598A4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若山孝之</dc:creator>
  <cp:keywords/>
  <dc:description/>
  <cp:lastModifiedBy>埼玉県障害者協議会</cp:lastModifiedBy>
  <cp:revision>2</cp:revision>
  <cp:lastPrinted>2018-02-09T08:41:00Z</cp:lastPrinted>
  <dcterms:created xsi:type="dcterms:W3CDTF">2018-02-09T09:20:00Z</dcterms:created>
  <dcterms:modified xsi:type="dcterms:W3CDTF">2018-02-09T09:20:00Z</dcterms:modified>
</cp:coreProperties>
</file>